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EAB8D" w14:textId="689EA417" w:rsidR="002621C3" w:rsidRDefault="00FC3548" w:rsidP="009A0138">
      <w:pPr>
        <w:jc w:val="center"/>
        <w:rPr>
          <w:b/>
          <w:sz w:val="28"/>
          <w:szCs w:val="28"/>
        </w:rPr>
      </w:pPr>
      <w:r>
        <w:rPr>
          <w:b/>
          <w:sz w:val="28"/>
          <w:szCs w:val="28"/>
        </w:rPr>
        <w:t>Ф</w:t>
      </w:r>
      <w:r w:rsidR="002621C3">
        <w:rPr>
          <w:b/>
          <w:sz w:val="28"/>
          <w:szCs w:val="28"/>
        </w:rPr>
        <w:t>едеральное государственное образовательное бюджетное учреждение</w:t>
      </w:r>
    </w:p>
    <w:p w14:paraId="05A8290D" w14:textId="77777777" w:rsidR="002621C3" w:rsidRDefault="002621C3" w:rsidP="002621C3">
      <w:pPr>
        <w:jc w:val="center"/>
        <w:rPr>
          <w:b/>
          <w:sz w:val="28"/>
          <w:szCs w:val="28"/>
        </w:rPr>
      </w:pPr>
      <w:r>
        <w:rPr>
          <w:b/>
          <w:sz w:val="28"/>
          <w:szCs w:val="28"/>
        </w:rPr>
        <w:t>высшего образования</w:t>
      </w:r>
    </w:p>
    <w:p w14:paraId="1F3B8FB2" w14:textId="77777777" w:rsidR="002621C3" w:rsidRDefault="002621C3" w:rsidP="002621C3">
      <w:pPr>
        <w:jc w:val="center"/>
        <w:rPr>
          <w:b/>
          <w:caps/>
          <w:sz w:val="28"/>
          <w:szCs w:val="28"/>
        </w:rPr>
      </w:pPr>
      <w:r>
        <w:rPr>
          <w:b/>
          <w:caps/>
          <w:sz w:val="28"/>
          <w:szCs w:val="28"/>
        </w:rPr>
        <w:t xml:space="preserve">«ФинансоВЫЙ УНИВЕРСИТЕТ </w:t>
      </w:r>
    </w:p>
    <w:p w14:paraId="4B046D70"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03E7505C" w14:textId="77777777" w:rsidR="002621C3" w:rsidRDefault="002621C3" w:rsidP="002621C3">
      <w:pPr>
        <w:jc w:val="center"/>
        <w:rPr>
          <w:b/>
          <w:sz w:val="28"/>
          <w:szCs w:val="28"/>
        </w:rPr>
      </w:pPr>
      <w:r>
        <w:rPr>
          <w:b/>
          <w:sz w:val="28"/>
          <w:szCs w:val="28"/>
        </w:rPr>
        <w:t>(Финансовый университет)</w:t>
      </w:r>
    </w:p>
    <w:p w14:paraId="5C0297C3" w14:textId="77777777" w:rsidR="002621C3" w:rsidRDefault="002621C3" w:rsidP="002621C3">
      <w:pPr>
        <w:ind w:left="900"/>
        <w:jc w:val="center"/>
        <w:rPr>
          <w:sz w:val="24"/>
          <w:szCs w:val="24"/>
        </w:rPr>
      </w:pPr>
    </w:p>
    <w:p w14:paraId="6A84F279" w14:textId="20E483B6" w:rsidR="002621C3" w:rsidRDefault="002621C3" w:rsidP="00E745E9">
      <w:pPr>
        <w:jc w:val="center"/>
        <w:rPr>
          <w:b/>
          <w:sz w:val="28"/>
          <w:szCs w:val="28"/>
        </w:rPr>
      </w:pPr>
      <w:r w:rsidRPr="00E745E9">
        <w:rPr>
          <w:b/>
          <w:sz w:val="28"/>
          <w:szCs w:val="28"/>
        </w:rPr>
        <w:t xml:space="preserve">Департамент </w:t>
      </w:r>
      <w:r w:rsidR="00EE1600">
        <w:rPr>
          <w:b/>
          <w:sz w:val="28"/>
          <w:szCs w:val="28"/>
        </w:rPr>
        <w:t>анализа данных и машинного обучения</w:t>
      </w:r>
    </w:p>
    <w:p w14:paraId="799DA1D3" w14:textId="13B8A89D" w:rsidR="0087527E" w:rsidRPr="00E745E9" w:rsidRDefault="0087527E" w:rsidP="00E745E9">
      <w:pPr>
        <w:jc w:val="center"/>
        <w:rPr>
          <w:b/>
          <w:sz w:val="28"/>
          <w:szCs w:val="28"/>
        </w:rPr>
      </w:pPr>
      <w:r>
        <w:rPr>
          <w:b/>
          <w:sz w:val="28"/>
          <w:szCs w:val="28"/>
        </w:rPr>
        <w:t>Факультета информационных технологий и анализа больших данных</w:t>
      </w:r>
    </w:p>
    <w:p w14:paraId="0956F59C" w14:textId="77777777" w:rsidR="002621C3" w:rsidRPr="00E745E9" w:rsidRDefault="002621C3" w:rsidP="00E745E9"/>
    <w:p w14:paraId="6819197E" w14:textId="77777777" w:rsidR="002621C3" w:rsidRPr="00E745E9" w:rsidRDefault="002621C3" w:rsidP="00E745E9"/>
    <w:tbl>
      <w:tblPr>
        <w:tblW w:w="5000" w:type="pct"/>
        <w:tblLook w:val="04A0" w:firstRow="1" w:lastRow="0" w:firstColumn="1" w:lastColumn="0" w:noHBand="0" w:noVBand="1"/>
      </w:tblPr>
      <w:tblGrid>
        <w:gridCol w:w="5280"/>
        <w:gridCol w:w="4925"/>
      </w:tblGrid>
      <w:tr w:rsidR="00C50157" w14:paraId="47394E34" w14:textId="77777777" w:rsidTr="00867D47">
        <w:tc>
          <w:tcPr>
            <w:tcW w:w="2587" w:type="pct"/>
          </w:tcPr>
          <w:p w14:paraId="25F3DCFA" w14:textId="77777777" w:rsidR="00C50157" w:rsidRPr="00165271" w:rsidRDefault="00C50157" w:rsidP="00FC3548">
            <w:pPr>
              <w:rPr>
                <w:sz w:val="28"/>
                <w:szCs w:val="28"/>
              </w:rPr>
            </w:pPr>
          </w:p>
        </w:tc>
        <w:tc>
          <w:tcPr>
            <w:tcW w:w="2413" w:type="pct"/>
          </w:tcPr>
          <w:p w14:paraId="4BC7B360" w14:textId="77777777" w:rsidR="00C50157" w:rsidRPr="00165271" w:rsidRDefault="00C50157" w:rsidP="00FC3548">
            <w:pPr>
              <w:rPr>
                <w:sz w:val="28"/>
                <w:szCs w:val="28"/>
              </w:rPr>
            </w:pPr>
          </w:p>
        </w:tc>
      </w:tr>
    </w:tbl>
    <w:p w14:paraId="3581DA7C" w14:textId="53D93CE6" w:rsidR="00FC3548" w:rsidRDefault="00FC3548" w:rsidP="00FC3548">
      <w:pPr>
        <w:rPr>
          <w:sz w:val="28"/>
          <w:szCs w:val="28"/>
        </w:rPr>
      </w:pPr>
      <w:r>
        <w:rPr>
          <w:sz w:val="28"/>
          <w:szCs w:val="28"/>
        </w:rPr>
        <w:t>СОГЛАСОВАНО                                                                  УТВЕРЖДАЮ</w:t>
      </w:r>
    </w:p>
    <w:p w14:paraId="51A793B3" w14:textId="77777777" w:rsidR="00FC3548" w:rsidRDefault="00FC3548" w:rsidP="00FC3548">
      <w:pPr>
        <w:jc w:val="center"/>
        <w:rPr>
          <w:sz w:val="28"/>
          <w:szCs w:val="28"/>
        </w:rPr>
      </w:pPr>
    </w:p>
    <w:p w14:paraId="24DA0CE6" w14:textId="3BCCF445" w:rsidR="00FC3548" w:rsidRPr="006B72B8" w:rsidRDefault="005501A2" w:rsidP="00FC3548">
      <w:pPr>
        <w:rPr>
          <w:sz w:val="28"/>
          <w:szCs w:val="28"/>
        </w:rPr>
      </w:pPr>
      <w:r>
        <w:rPr>
          <w:sz w:val="28"/>
          <w:szCs w:val="28"/>
        </w:rPr>
        <w:t>«</w:t>
      </w:r>
      <w:proofErr w:type="gramStart"/>
      <w:r>
        <w:rPr>
          <w:sz w:val="28"/>
          <w:szCs w:val="28"/>
        </w:rPr>
        <w:t>ЦПР»</w:t>
      </w:r>
      <w:r w:rsidR="00FC3548">
        <w:rPr>
          <w:sz w:val="28"/>
          <w:szCs w:val="28"/>
        </w:rPr>
        <w:t xml:space="preserve">   </w:t>
      </w:r>
      <w:proofErr w:type="gramEnd"/>
      <w:r w:rsidR="00FC3548">
        <w:rPr>
          <w:sz w:val="28"/>
          <w:szCs w:val="28"/>
        </w:rPr>
        <w:t xml:space="preserve">                                      </w:t>
      </w:r>
      <w:r>
        <w:rPr>
          <w:sz w:val="28"/>
          <w:szCs w:val="28"/>
        </w:rPr>
        <w:t xml:space="preserve">                                           </w:t>
      </w:r>
      <w:r w:rsidR="00FC3548">
        <w:rPr>
          <w:sz w:val="28"/>
          <w:szCs w:val="28"/>
        </w:rPr>
        <w:t>Проректор по учебной</w:t>
      </w:r>
      <w:r w:rsidR="00FC3548">
        <w:t xml:space="preserve"> (наименование организации)</w:t>
      </w:r>
    </w:p>
    <w:p w14:paraId="5C2DA959" w14:textId="48804DD3" w:rsidR="00FC3548" w:rsidRDefault="005501A2" w:rsidP="00FC3548">
      <w:pPr>
        <w:rPr>
          <w:sz w:val="28"/>
          <w:szCs w:val="28"/>
        </w:rPr>
      </w:pPr>
      <w:r>
        <w:rPr>
          <w:sz w:val="28"/>
          <w:szCs w:val="28"/>
        </w:rPr>
        <w:t>Генеральный директор</w:t>
      </w:r>
      <w:r w:rsidR="00FC3548">
        <w:rPr>
          <w:sz w:val="28"/>
          <w:szCs w:val="28"/>
        </w:rPr>
        <w:t xml:space="preserve">                                       </w:t>
      </w:r>
      <w:r>
        <w:rPr>
          <w:sz w:val="28"/>
          <w:szCs w:val="28"/>
        </w:rPr>
        <w:t xml:space="preserve">               </w:t>
      </w:r>
      <w:r w:rsidR="00FC3548">
        <w:rPr>
          <w:sz w:val="28"/>
          <w:szCs w:val="28"/>
        </w:rPr>
        <w:t xml:space="preserve">   и методической работе</w:t>
      </w:r>
    </w:p>
    <w:p w14:paraId="5EC69458" w14:textId="77777777" w:rsidR="00FC3548" w:rsidRDefault="00FC3548" w:rsidP="00FC3548">
      <w:r>
        <w:t>(должность представителя работодателя)</w:t>
      </w:r>
    </w:p>
    <w:p w14:paraId="0335EC15" w14:textId="2FA21E59" w:rsidR="00FC3548" w:rsidRDefault="00FC3548" w:rsidP="00FC3548">
      <w:pPr>
        <w:rPr>
          <w:sz w:val="28"/>
          <w:szCs w:val="28"/>
        </w:rPr>
      </w:pPr>
      <w:r>
        <w:rPr>
          <w:sz w:val="28"/>
          <w:szCs w:val="28"/>
        </w:rPr>
        <w:t xml:space="preserve"> ____</w:t>
      </w:r>
      <w:r w:rsidR="005501A2">
        <w:rPr>
          <w:sz w:val="28"/>
          <w:szCs w:val="28"/>
        </w:rPr>
        <w:t>______</w:t>
      </w:r>
      <w:r>
        <w:rPr>
          <w:sz w:val="28"/>
          <w:szCs w:val="28"/>
        </w:rPr>
        <w:t xml:space="preserve">    </w:t>
      </w:r>
      <w:r w:rsidR="005501A2">
        <w:rPr>
          <w:sz w:val="28"/>
          <w:szCs w:val="28"/>
        </w:rPr>
        <w:t>Самохин А.Н.</w:t>
      </w:r>
      <w:r>
        <w:rPr>
          <w:sz w:val="28"/>
          <w:szCs w:val="28"/>
        </w:rPr>
        <w:t xml:space="preserve">                                        </w:t>
      </w:r>
      <w:r w:rsidR="005501A2">
        <w:rPr>
          <w:sz w:val="28"/>
          <w:szCs w:val="28"/>
        </w:rPr>
        <w:t xml:space="preserve">       </w:t>
      </w:r>
      <w:r>
        <w:rPr>
          <w:sz w:val="28"/>
          <w:szCs w:val="28"/>
        </w:rPr>
        <w:t xml:space="preserve"> _________Е.А. Каменева</w:t>
      </w:r>
    </w:p>
    <w:p w14:paraId="46AE9BA0" w14:textId="6EA55B44" w:rsidR="00FC3548" w:rsidRDefault="00FC3548" w:rsidP="00FC3548">
      <w:pPr>
        <w:rPr>
          <w:sz w:val="28"/>
          <w:szCs w:val="28"/>
        </w:rPr>
      </w:pPr>
      <w:r>
        <w:rPr>
          <w:sz w:val="28"/>
          <w:szCs w:val="28"/>
        </w:rPr>
        <w:t xml:space="preserve">    (</w:t>
      </w:r>
      <w:r>
        <w:t>по</w:t>
      </w:r>
      <w:r w:rsidR="005501A2">
        <w:t xml:space="preserve">дпись)                       </w:t>
      </w:r>
      <w:r>
        <w:t xml:space="preserve">(ФИО)  </w:t>
      </w:r>
    </w:p>
    <w:p w14:paraId="3395133C" w14:textId="56C82861" w:rsidR="00FC3548" w:rsidRDefault="00FC3548" w:rsidP="00FC3548">
      <w:pPr>
        <w:spacing w:line="360" w:lineRule="auto"/>
        <w:rPr>
          <w:sz w:val="28"/>
          <w:szCs w:val="28"/>
        </w:rPr>
      </w:pPr>
      <w:r>
        <w:rPr>
          <w:sz w:val="28"/>
          <w:szCs w:val="28"/>
        </w:rPr>
        <w:t xml:space="preserve"> </w:t>
      </w:r>
      <w:r w:rsidR="005501A2">
        <w:rPr>
          <w:sz w:val="28"/>
          <w:szCs w:val="28"/>
        </w:rPr>
        <w:t>18.04.</w:t>
      </w:r>
      <w:r>
        <w:rPr>
          <w:sz w:val="28"/>
          <w:szCs w:val="28"/>
        </w:rPr>
        <w:t xml:space="preserve">2023 г.                                            </w:t>
      </w:r>
      <w:r w:rsidR="005501A2">
        <w:rPr>
          <w:sz w:val="28"/>
          <w:szCs w:val="28"/>
        </w:rPr>
        <w:t xml:space="preserve">                              25.04.</w:t>
      </w:r>
      <w:r>
        <w:rPr>
          <w:sz w:val="28"/>
          <w:szCs w:val="28"/>
        </w:rPr>
        <w:t>2023 г.</w:t>
      </w:r>
    </w:p>
    <w:p w14:paraId="7C7A030B" w14:textId="77777777" w:rsidR="00E745E9" w:rsidRDefault="00E745E9" w:rsidP="002621C3">
      <w:pPr>
        <w:jc w:val="center"/>
        <w:rPr>
          <w:b/>
          <w:sz w:val="28"/>
          <w:szCs w:val="28"/>
        </w:rPr>
      </w:pPr>
    </w:p>
    <w:p w14:paraId="26A0529D" w14:textId="77777777" w:rsidR="0087527E" w:rsidRPr="00FC3548" w:rsidRDefault="0087527E" w:rsidP="0087527E">
      <w:pPr>
        <w:ind w:right="-1"/>
        <w:jc w:val="center"/>
        <w:rPr>
          <w:b/>
          <w:bCs/>
          <w:sz w:val="28"/>
          <w:szCs w:val="28"/>
        </w:rPr>
      </w:pPr>
      <w:r w:rsidRPr="00FC3548">
        <w:rPr>
          <w:b/>
          <w:bCs/>
          <w:sz w:val="28"/>
          <w:szCs w:val="28"/>
        </w:rPr>
        <w:t>Демин И.С.</w:t>
      </w:r>
    </w:p>
    <w:p w14:paraId="6F8E1238" w14:textId="77777777" w:rsidR="0087527E" w:rsidRDefault="0087527E" w:rsidP="0087527E">
      <w:pPr>
        <w:ind w:right="-1"/>
        <w:jc w:val="center"/>
        <w:rPr>
          <w:sz w:val="28"/>
          <w:szCs w:val="28"/>
        </w:rPr>
      </w:pPr>
    </w:p>
    <w:p w14:paraId="385DEF99" w14:textId="2F94C352" w:rsidR="0087527E" w:rsidRPr="005F2B0E" w:rsidRDefault="00FC3548" w:rsidP="0087527E">
      <w:pPr>
        <w:suppressAutoHyphens/>
        <w:ind w:right="-1"/>
        <w:jc w:val="center"/>
        <w:rPr>
          <w:b/>
          <w:color w:val="000000" w:themeColor="text1"/>
          <w:sz w:val="28"/>
          <w:szCs w:val="28"/>
        </w:rPr>
      </w:pPr>
      <w:r>
        <w:rPr>
          <w:b/>
          <w:color w:val="000000" w:themeColor="text1"/>
          <w:sz w:val="28"/>
          <w:szCs w:val="28"/>
        </w:rPr>
        <w:t>Интеллектуальный анализ бизнес-информации</w:t>
      </w:r>
    </w:p>
    <w:p w14:paraId="2F02DF23" w14:textId="2AD07A5D" w:rsidR="0087527E" w:rsidRDefault="0087527E" w:rsidP="00FC3548">
      <w:pPr>
        <w:suppressAutoHyphens/>
        <w:ind w:right="-1"/>
        <w:rPr>
          <w:b/>
          <w:color w:val="000000" w:themeColor="text1"/>
          <w:sz w:val="28"/>
          <w:szCs w:val="28"/>
        </w:rPr>
      </w:pPr>
    </w:p>
    <w:p w14:paraId="1C371111" w14:textId="77777777" w:rsidR="0087527E" w:rsidRDefault="0087527E" w:rsidP="0087527E">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07967A5E" w14:textId="77777777" w:rsidR="0087527E" w:rsidRDefault="0087527E" w:rsidP="0087527E">
      <w:pPr>
        <w:suppressAutoHyphens/>
        <w:ind w:right="-1"/>
        <w:jc w:val="center"/>
        <w:rPr>
          <w:b/>
          <w:color w:val="000000" w:themeColor="text1"/>
          <w:sz w:val="28"/>
          <w:szCs w:val="28"/>
        </w:rPr>
      </w:pPr>
    </w:p>
    <w:p w14:paraId="32E11CAD" w14:textId="77777777" w:rsidR="0087527E" w:rsidRDefault="0087527E" w:rsidP="0087527E">
      <w:pPr>
        <w:suppressAutoHyphens/>
        <w:ind w:right="-1"/>
        <w:jc w:val="center"/>
        <w:rPr>
          <w:color w:val="000000" w:themeColor="text1"/>
          <w:sz w:val="28"/>
          <w:szCs w:val="28"/>
        </w:rPr>
      </w:pPr>
      <w:r>
        <w:rPr>
          <w:color w:val="000000" w:themeColor="text1"/>
          <w:sz w:val="28"/>
          <w:szCs w:val="28"/>
        </w:rPr>
        <w:t xml:space="preserve">для студентов, обучающихся по направлению подготовки </w:t>
      </w:r>
    </w:p>
    <w:p w14:paraId="0115D8FE" w14:textId="379FB1DA" w:rsidR="0087527E" w:rsidRDefault="00843A01" w:rsidP="0087527E">
      <w:pPr>
        <w:suppressAutoHyphens/>
        <w:ind w:right="-1"/>
        <w:jc w:val="center"/>
        <w:rPr>
          <w:color w:val="000000" w:themeColor="text1"/>
          <w:sz w:val="28"/>
          <w:szCs w:val="28"/>
        </w:rPr>
      </w:pPr>
      <w:r>
        <w:rPr>
          <w:bCs/>
          <w:sz w:val="28"/>
          <w:szCs w:val="28"/>
        </w:rPr>
        <w:t>09.03.03</w:t>
      </w:r>
      <w:r w:rsidR="0087527E">
        <w:rPr>
          <w:bCs/>
          <w:sz w:val="28"/>
          <w:szCs w:val="28"/>
        </w:rPr>
        <w:t>-Прикладная информатика,</w:t>
      </w:r>
      <w:r w:rsidR="0087527E">
        <w:rPr>
          <w:color w:val="000000" w:themeColor="text1"/>
          <w:sz w:val="28"/>
          <w:szCs w:val="28"/>
        </w:rPr>
        <w:t xml:space="preserve"> </w:t>
      </w:r>
    </w:p>
    <w:p w14:paraId="3E3227F8" w14:textId="3172D58A" w:rsidR="0087527E" w:rsidRDefault="00FC3548" w:rsidP="0087527E">
      <w:pPr>
        <w:suppressAutoHyphens/>
        <w:ind w:right="-1"/>
        <w:jc w:val="center"/>
        <w:rPr>
          <w:bCs/>
          <w:sz w:val="28"/>
          <w:szCs w:val="28"/>
        </w:rPr>
      </w:pPr>
      <w:r>
        <w:rPr>
          <w:bCs/>
          <w:sz w:val="28"/>
          <w:szCs w:val="28"/>
        </w:rPr>
        <w:t>ОП «Прикладные информационные системы в экономике и финансах»,</w:t>
      </w:r>
    </w:p>
    <w:p w14:paraId="25342891" w14:textId="1BF7B30A" w:rsidR="0087527E" w:rsidRDefault="00FC3548" w:rsidP="0087527E">
      <w:pPr>
        <w:suppressAutoHyphens/>
        <w:ind w:right="-1"/>
        <w:jc w:val="center"/>
        <w:rPr>
          <w:color w:val="000000" w:themeColor="text1"/>
          <w:sz w:val="28"/>
          <w:szCs w:val="28"/>
        </w:rPr>
      </w:pPr>
      <w:r>
        <w:rPr>
          <w:color w:val="000000" w:themeColor="text1"/>
          <w:sz w:val="28"/>
          <w:szCs w:val="28"/>
        </w:rPr>
        <w:t xml:space="preserve">Профиль: </w:t>
      </w:r>
      <w:r w:rsidR="0087527E">
        <w:rPr>
          <w:color w:val="000000" w:themeColor="text1"/>
          <w:sz w:val="28"/>
          <w:szCs w:val="28"/>
        </w:rPr>
        <w:t>«</w:t>
      </w:r>
      <w:r w:rsidR="00843A01" w:rsidRPr="00843A01">
        <w:rPr>
          <w:color w:val="000000" w:themeColor="text1"/>
          <w:sz w:val="28"/>
          <w:szCs w:val="28"/>
        </w:rPr>
        <w:t>Прикладные информационные системы в экономике и финансах</w:t>
      </w:r>
      <w:r w:rsidR="0087527E">
        <w:rPr>
          <w:color w:val="000000" w:themeColor="text1"/>
          <w:sz w:val="28"/>
          <w:szCs w:val="28"/>
        </w:rPr>
        <w:t>»</w:t>
      </w:r>
    </w:p>
    <w:p w14:paraId="435CF5DE" w14:textId="77777777" w:rsidR="00E745E9" w:rsidRPr="00080982" w:rsidRDefault="00E745E9" w:rsidP="008A6074">
      <w:pPr>
        <w:ind w:right="-1"/>
        <w:rPr>
          <w:sz w:val="28"/>
          <w:szCs w:val="28"/>
        </w:rPr>
      </w:pPr>
    </w:p>
    <w:p w14:paraId="6D888674" w14:textId="77777777" w:rsidR="00105D46" w:rsidRPr="005328C5" w:rsidRDefault="00105D46" w:rsidP="00105D46">
      <w:pPr>
        <w:jc w:val="center"/>
        <w:rPr>
          <w:bCs/>
          <w:i/>
          <w:sz w:val="28"/>
          <w:szCs w:val="28"/>
        </w:rPr>
      </w:pPr>
      <w:r w:rsidRPr="005328C5">
        <w:rPr>
          <w:bCs/>
          <w:i/>
          <w:sz w:val="28"/>
          <w:szCs w:val="28"/>
        </w:rPr>
        <w:t xml:space="preserve">Рекомендовано Ученым советом </w:t>
      </w:r>
      <w:r w:rsidRPr="005328C5">
        <w:rPr>
          <w:bCs/>
          <w:i/>
          <w:sz w:val="28"/>
          <w:szCs w:val="28"/>
        </w:rPr>
        <w:br/>
        <w:t>Факультета информационных технологий и анализа больших данных</w:t>
      </w:r>
    </w:p>
    <w:p w14:paraId="299AF692" w14:textId="77777777" w:rsidR="00105D46" w:rsidRPr="005328C5" w:rsidRDefault="00105D46" w:rsidP="00105D46">
      <w:pPr>
        <w:jc w:val="center"/>
        <w:rPr>
          <w:bCs/>
          <w:i/>
          <w:sz w:val="28"/>
          <w:szCs w:val="28"/>
        </w:rPr>
      </w:pPr>
      <w:r w:rsidRPr="005328C5">
        <w:rPr>
          <w:bCs/>
          <w:i/>
          <w:sz w:val="28"/>
          <w:szCs w:val="28"/>
        </w:rPr>
        <w:t>(протокол №31 от 18.04.2023г.)</w:t>
      </w:r>
    </w:p>
    <w:p w14:paraId="38F1FE34" w14:textId="77777777" w:rsidR="00105D46" w:rsidRPr="005328C5" w:rsidRDefault="00105D46" w:rsidP="00105D46">
      <w:pPr>
        <w:jc w:val="center"/>
        <w:rPr>
          <w:bCs/>
          <w:i/>
          <w:sz w:val="28"/>
          <w:szCs w:val="28"/>
        </w:rPr>
      </w:pPr>
    </w:p>
    <w:p w14:paraId="36B1EF73" w14:textId="77777777" w:rsidR="00105D46" w:rsidRPr="005328C5" w:rsidRDefault="00105D46" w:rsidP="00105D46">
      <w:pPr>
        <w:jc w:val="center"/>
        <w:rPr>
          <w:bCs/>
          <w:i/>
          <w:sz w:val="28"/>
          <w:szCs w:val="28"/>
        </w:rPr>
      </w:pPr>
      <w:r w:rsidRPr="005328C5">
        <w:rPr>
          <w:bCs/>
          <w:i/>
          <w:sz w:val="28"/>
          <w:szCs w:val="28"/>
        </w:rPr>
        <w:t>Одобрено Советом учебно-научного</w:t>
      </w:r>
    </w:p>
    <w:p w14:paraId="633BF175" w14:textId="77777777" w:rsidR="00105D46" w:rsidRPr="005328C5" w:rsidRDefault="00105D46" w:rsidP="00105D46">
      <w:pPr>
        <w:jc w:val="center"/>
        <w:rPr>
          <w:bCs/>
          <w:i/>
          <w:sz w:val="28"/>
          <w:szCs w:val="28"/>
        </w:rPr>
      </w:pPr>
      <w:r w:rsidRPr="005328C5">
        <w:rPr>
          <w:bCs/>
          <w:i/>
          <w:sz w:val="28"/>
          <w:szCs w:val="28"/>
        </w:rPr>
        <w:t>Департамента анализа данных и машинного обучения</w:t>
      </w:r>
    </w:p>
    <w:p w14:paraId="0DAAF7D0" w14:textId="77777777" w:rsidR="00105D46" w:rsidRPr="005328C5" w:rsidRDefault="00105D46" w:rsidP="00105D46">
      <w:pPr>
        <w:jc w:val="center"/>
        <w:rPr>
          <w:bCs/>
          <w:i/>
          <w:sz w:val="28"/>
          <w:szCs w:val="28"/>
        </w:rPr>
      </w:pPr>
      <w:r w:rsidRPr="005328C5">
        <w:rPr>
          <w:bCs/>
          <w:i/>
          <w:sz w:val="28"/>
          <w:szCs w:val="28"/>
        </w:rPr>
        <w:t>(протокол №2 от 29.03.2023г.)</w:t>
      </w:r>
    </w:p>
    <w:p w14:paraId="72F1A606" w14:textId="77777777" w:rsidR="00105D46" w:rsidRPr="005328C5" w:rsidRDefault="00105D46" w:rsidP="00105D46">
      <w:pPr>
        <w:jc w:val="center"/>
        <w:rPr>
          <w:i/>
          <w:sz w:val="28"/>
          <w:szCs w:val="28"/>
        </w:rPr>
      </w:pPr>
    </w:p>
    <w:p w14:paraId="0B4FD205" w14:textId="1038BECB" w:rsidR="00C05E32" w:rsidRDefault="00C05E32" w:rsidP="009A0138">
      <w:pPr>
        <w:suppressAutoHyphens/>
        <w:ind w:right="-1"/>
        <w:jc w:val="center"/>
        <w:rPr>
          <w:i/>
          <w:sz w:val="28"/>
          <w:szCs w:val="28"/>
        </w:rPr>
      </w:pPr>
    </w:p>
    <w:p w14:paraId="6BFC3554" w14:textId="77777777" w:rsidR="00C05E32" w:rsidRDefault="00C05E32" w:rsidP="009A0138">
      <w:pPr>
        <w:suppressAutoHyphens/>
        <w:ind w:right="-1"/>
        <w:jc w:val="center"/>
        <w:rPr>
          <w:i/>
          <w:sz w:val="28"/>
          <w:szCs w:val="28"/>
        </w:rPr>
      </w:pPr>
    </w:p>
    <w:p w14:paraId="37B4E6CC" w14:textId="77777777" w:rsidR="00747191" w:rsidRPr="00285538" w:rsidRDefault="00747191" w:rsidP="009A0138">
      <w:pPr>
        <w:suppressAutoHyphens/>
        <w:ind w:right="-1"/>
        <w:jc w:val="center"/>
        <w:rPr>
          <w:i/>
          <w:sz w:val="28"/>
          <w:szCs w:val="28"/>
        </w:rPr>
      </w:pPr>
    </w:p>
    <w:p w14:paraId="3206FA2D" w14:textId="67CEC76A" w:rsidR="006C079F" w:rsidRDefault="00747191" w:rsidP="008A6074">
      <w:pPr>
        <w:suppressAutoHyphens/>
        <w:ind w:right="-1"/>
        <w:jc w:val="center"/>
        <w:rPr>
          <w:b/>
          <w:bCs/>
          <w:sz w:val="28"/>
          <w:szCs w:val="28"/>
        </w:rPr>
      </w:pPr>
      <w:r w:rsidRPr="00285538">
        <w:rPr>
          <w:b/>
          <w:sz w:val="28"/>
          <w:szCs w:val="28"/>
        </w:rPr>
        <w:t>Москва</w:t>
      </w:r>
      <w:r w:rsidRPr="00285538">
        <w:rPr>
          <w:b/>
          <w:caps/>
          <w:sz w:val="28"/>
          <w:szCs w:val="28"/>
        </w:rPr>
        <w:t xml:space="preserve"> </w:t>
      </w:r>
      <w:r w:rsidR="00843A01">
        <w:rPr>
          <w:b/>
          <w:caps/>
          <w:sz w:val="28"/>
          <w:szCs w:val="28"/>
        </w:rPr>
        <w:t>2023</w:t>
      </w:r>
      <w:r w:rsidR="006C079F">
        <w:rPr>
          <w:sz w:val="28"/>
          <w:szCs w:val="28"/>
        </w:rPr>
        <w:br w:type="page"/>
      </w:r>
    </w:p>
    <w:p w14:paraId="16556835" w14:textId="77777777" w:rsidR="00235305" w:rsidRPr="00235305" w:rsidRDefault="00C50157" w:rsidP="00FC38AC">
      <w:pPr>
        <w:pStyle w:val="13"/>
        <w:jc w:val="center"/>
      </w:pPr>
      <w:r w:rsidRPr="00235305">
        <w:lastRenderedPageBreak/>
        <w:t>СОДЕРЖАНИЕ</w:t>
      </w:r>
    </w:p>
    <w:p w14:paraId="658B835B" w14:textId="77777777" w:rsidR="00235305" w:rsidRPr="00235305" w:rsidRDefault="00235305" w:rsidP="00235305"/>
    <w:p w14:paraId="4DC38EEA" w14:textId="7A0F3FB0" w:rsidR="00232E9B" w:rsidRPr="00232E9B" w:rsidRDefault="00234348">
      <w:pPr>
        <w:pStyle w:val="13"/>
        <w:rPr>
          <w:rFonts w:asciiTheme="minorHAnsi" w:eastAsiaTheme="minorEastAsia" w:hAnsiTheme="minorHAnsi" w:cstheme="minorBidi"/>
          <w:b w:val="0"/>
          <w:bCs/>
          <w:noProof/>
        </w:rPr>
      </w:pPr>
      <w:r w:rsidRPr="002D09DB">
        <w:rPr>
          <w:sz w:val="24"/>
          <w:szCs w:val="24"/>
        </w:rPr>
        <w:fldChar w:fldCharType="begin"/>
      </w:r>
      <w:r w:rsidR="00235305" w:rsidRPr="002D09DB">
        <w:rPr>
          <w:sz w:val="24"/>
          <w:szCs w:val="24"/>
        </w:rPr>
        <w:instrText xml:space="preserve"> TOC \o "1-3" \h \z \u </w:instrText>
      </w:r>
      <w:r w:rsidRPr="002D09DB">
        <w:rPr>
          <w:sz w:val="24"/>
          <w:szCs w:val="24"/>
        </w:rPr>
        <w:fldChar w:fldCharType="separate"/>
      </w:r>
      <w:hyperlink w:anchor="_Toc119361578" w:history="1">
        <w:r w:rsidR="00232E9B" w:rsidRPr="00232E9B">
          <w:rPr>
            <w:rStyle w:val="af4"/>
            <w:b w:val="0"/>
            <w:bCs/>
            <w:noProof/>
          </w:rPr>
          <w:t>1. Наименование дисциплины</w:t>
        </w:r>
        <w:r w:rsidR="00232E9B" w:rsidRPr="00232E9B">
          <w:rPr>
            <w:b w:val="0"/>
            <w:bCs/>
            <w:noProof/>
            <w:webHidden/>
          </w:rPr>
          <w:tab/>
        </w:r>
        <w:r w:rsidR="00305D70">
          <w:rPr>
            <w:b w:val="0"/>
            <w:bCs/>
            <w:noProof/>
            <w:webHidden/>
          </w:rPr>
          <w:t>2</w:t>
        </w:r>
      </w:hyperlink>
    </w:p>
    <w:p w14:paraId="624E84D1" w14:textId="7CB77361" w:rsidR="00232E9B" w:rsidRPr="00232E9B" w:rsidRDefault="005607C3">
      <w:pPr>
        <w:pStyle w:val="13"/>
        <w:rPr>
          <w:rFonts w:asciiTheme="minorHAnsi" w:eastAsiaTheme="minorEastAsia" w:hAnsiTheme="minorHAnsi" w:cstheme="minorBidi"/>
          <w:b w:val="0"/>
          <w:bCs/>
          <w:noProof/>
        </w:rPr>
      </w:pPr>
      <w:hyperlink w:anchor="_Toc119361579" w:history="1">
        <w:r w:rsidR="00232E9B" w:rsidRPr="00232E9B">
          <w:rPr>
            <w:rStyle w:val="af4"/>
            <w:b w:val="0"/>
            <w:bCs/>
            <w:noProof/>
            <w:lang w:eastAsia="en-US"/>
          </w:rPr>
          <w:t>2</w:t>
        </w:r>
        <w:r w:rsidR="00232E9B" w:rsidRPr="00232E9B">
          <w:rPr>
            <w:rStyle w:val="af4"/>
            <w:b w:val="0"/>
            <w:bCs/>
            <w:noProof/>
          </w:rPr>
          <w:t>. Перечень планируемых результатов освоения образовательной программы</w:t>
        </w:r>
        <w:r w:rsidR="0087527E">
          <w:rPr>
            <w:rStyle w:val="af4"/>
            <w:b w:val="0"/>
            <w:bCs/>
            <w:noProof/>
          </w:rPr>
          <w:t xml:space="preserve"> (перечень компетенций)</w:t>
        </w:r>
        <w:r w:rsidR="00232E9B" w:rsidRPr="00232E9B">
          <w:rPr>
            <w:rStyle w:val="af4"/>
            <w:b w:val="0"/>
            <w:bCs/>
            <w:noProof/>
          </w:rPr>
          <w:t xml:space="preserve"> с указанием индикаторов их достижения и планируемых результатов обучения по дисциплине</w:t>
        </w:r>
        <w:r w:rsidR="00232E9B" w:rsidRPr="00232E9B">
          <w:rPr>
            <w:b w:val="0"/>
            <w:bCs/>
            <w:noProof/>
            <w:webHidden/>
          </w:rPr>
          <w:tab/>
        </w:r>
        <w:r w:rsidR="00305D70">
          <w:rPr>
            <w:b w:val="0"/>
            <w:bCs/>
            <w:noProof/>
            <w:webHidden/>
          </w:rPr>
          <w:t>2</w:t>
        </w:r>
      </w:hyperlink>
    </w:p>
    <w:p w14:paraId="794A2FA5" w14:textId="3D174D40" w:rsidR="00232E9B" w:rsidRPr="00232E9B" w:rsidRDefault="005607C3">
      <w:pPr>
        <w:pStyle w:val="13"/>
        <w:rPr>
          <w:rFonts w:asciiTheme="minorHAnsi" w:eastAsiaTheme="minorEastAsia" w:hAnsiTheme="minorHAnsi" w:cstheme="minorBidi"/>
          <w:b w:val="0"/>
          <w:bCs/>
          <w:noProof/>
        </w:rPr>
      </w:pPr>
      <w:hyperlink w:anchor="_Toc119361580" w:history="1">
        <w:r w:rsidR="00232E9B" w:rsidRPr="00232E9B">
          <w:rPr>
            <w:rStyle w:val="af4"/>
            <w:b w:val="0"/>
            <w:bCs/>
            <w:noProof/>
          </w:rPr>
          <w:t>3. Место дисциплины в структуре образовательн</w:t>
        </w:r>
        <w:r w:rsidR="00FC3548">
          <w:rPr>
            <w:rStyle w:val="af4"/>
            <w:b w:val="0"/>
            <w:bCs/>
            <w:noProof/>
          </w:rPr>
          <w:t>ой</w:t>
        </w:r>
        <w:r w:rsidR="0087527E">
          <w:rPr>
            <w:rStyle w:val="af4"/>
            <w:b w:val="0"/>
            <w:bCs/>
            <w:noProof/>
          </w:rPr>
          <w:t xml:space="preserve"> программ</w:t>
        </w:r>
        <w:r w:rsidR="00FC3548">
          <w:rPr>
            <w:rStyle w:val="af4"/>
            <w:b w:val="0"/>
            <w:bCs/>
            <w:noProof/>
          </w:rPr>
          <w:t>ы</w:t>
        </w:r>
        <w:r w:rsidR="00232E9B" w:rsidRPr="00232E9B">
          <w:rPr>
            <w:b w:val="0"/>
            <w:bCs/>
            <w:noProof/>
            <w:webHidden/>
          </w:rPr>
          <w:tab/>
        </w:r>
        <w:r w:rsidR="00305D70">
          <w:rPr>
            <w:b w:val="0"/>
            <w:bCs/>
            <w:noProof/>
            <w:webHidden/>
          </w:rPr>
          <w:t>2</w:t>
        </w:r>
      </w:hyperlink>
    </w:p>
    <w:p w14:paraId="2E12D876" w14:textId="62F42E97" w:rsidR="00232E9B" w:rsidRPr="00232E9B" w:rsidRDefault="005607C3">
      <w:pPr>
        <w:pStyle w:val="13"/>
        <w:rPr>
          <w:rFonts w:asciiTheme="minorHAnsi" w:eastAsiaTheme="minorEastAsia" w:hAnsiTheme="minorHAnsi" w:cstheme="minorBidi"/>
          <w:b w:val="0"/>
          <w:bCs/>
          <w:noProof/>
        </w:rPr>
      </w:pPr>
      <w:hyperlink w:anchor="_Toc119361581" w:history="1">
        <w:r w:rsidR="00232E9B" w:rsidRPr="00232E9B">
          <w:rPr>
            <w:rStyle w:val="af4"/>
            <w:b w:val="0"/>
            <w:bCs/>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232E9B" w:rsidRPr="00232E9B">
          <w:rPr>
            <w:b w:val="0"/>
            <w:bCs/>
            <w:noProof/>
            <w:webHidden/>
          </w:rPr>
          <w:tab/>
        </w:r>
        <w:r w:rsidR="00305D70">
          <w:rPr>
            <w:b w:val="0"/>
            <w:bCs/>
            <w:noProof/>
            <w:webHidden/>
          </w:rPr>
          <w:t>3</w:t>
        </w:r>
      </w:hyperlink>
    </w:p>
    <w:p w14:paraId="2406E2BD" w14:textId="1A5EDAE6" w:rsidR="00232E9B" w:rsidRPr="00232E9B" w:rsidRDefault="005607C3">
      <w:pPr>
        <w:pStyle w:val="13"/>
        <w:rPr>
          <w:rFonts w:asciiTheme="minorHAnsi" w:eastAsiaTheme="minorEastAsia" w:hAnsiTheme="minorHAnsi" w:cstheme="minorBidi"/>
          <w:b w:val="0"/>
          <w:bCs/>
          <w:noProof/>
        </w:rPr>
      </w:pPr>
      <w:hyperlink w:anchor="_Toc119361582" w:history="1">
        <w:r w:rsidR="00232E9B" w:rsidRPr="00232E9B">
          <w:rPr>
            <w:rStyle w:val="af4"/>
            <w:b w:val="0"/>
            <w:bCs/>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232E9B" w:rsidRPr="00232E9B">
          <w:rPr>
            <w:b w:val="0"/>
            <w:bCs/>
            <w:noProof/>
            <w:webHidden/>
          </w:rPr>
          <w:tab/>
        </w:r>
        <w:r w:rsidR="00305D70">
          <w:rPr>
            <w:b w:val="0"/>
            <w:bCs/>
            <w:noProof/>
            <w:webHidden/>
          </w:rPr>
          <w:t>4</w:t>
        </w:r>
      </w:hyperlink>
    </w:p>
    <w:p w14:paraId="37352528" w14:textId="7BDC264A" w:rsidR="00232E9B" w:rsidRPr="00232E9B" w:rsidRDefault="005607C3">
      <w:pPr>
        <w:pStyle w:val="24"/>
        <w:tabs>
          <w:tab w:val="right" w:leader="dot" w:pos="10195"/>
        </w:tabs>
        <w:rPr>
          <w:rFonts w:asciiTheme="minorHAnsi" w:eastAsiaTheme="minorEastAsia" w:hAnsiTheme="minorHAnsi" w:cstheme="minorBidi"/>
          <w:bCs/>
          <w:noProof/>
          <w:sz w:val="28"/>
          <w:szCs w:val="28"/>
        </w:rPr>
      </w:pPr>
      <w:hyperlink w:anchor="_Toc119361583" w:history="1">
        <w:r w:rsidR="00232E9B" w:rsidRPr="00232E9B">
          <w:rPr>
            <w:rStyle w:val="af4"/>
            <w:bCs/>
            <w:noProof/>
            <w:sz w:val="28"/>
            <w:szCs w:val="28"/>
          </w:rPr>
          <w:t>5.1. Содержание дисциплины</w:t>
        </w:r>
        <w:r w:rsidR="00232E9B" w:rsidRPr="00232E9B">
          <w:rPr>
            <w:bCs/>
            <w:noProof/>
            <w:webHidden/>
            <w:sz w:val="28"/>
            <w:szCs w:val="28"/>
          </w:rPr>
          <w:tab/>
        </w:r>
        <w:r w:rsidR="00305D70">
          <w:rPr>
            <w:bCs/>
            <w:noProof/>
            <w:webHidden/>
            <w:sz w:val="28"/>
            <w:szCs w:val="28"/>
          </w:rPr>
          <w:t>4</w:t>
        </w:r>
      </w:hyperlink>
    </w:p>
    <w:p w14:paraId="0CDF47BA" w14:textId="3B07F433" w:rsidR="00232E9B" w:rsidRPr="00232E9B" w:rsidRDefault="005607C3">
      <w:pPr>
        <w:pStyle w:val="24"/>
        <w:tabs>
          <w:tab w:val="right" w:leader="dot" w:pos="10195"/>
        </w:tabs>
        <w:rPr>
          <w:rFonts w:asciiTheme="minorHAnsi" w:eastAsiaTheme="minorEastAsia" w:hAnsiTheme="minorHAnsi" w:cstheme="minorBidi"/>
          <w:bCs/>
          <w:noProof/>
          <w:sz w:val="28"/>
          <w:szCs w:val="28"/>
        </w:rPr>
      </w:pPr>
      <w:hyperlink w:anchor="_Toc119361584" w:history="1">
        <w:r w:rsidR="00232E9B" w:rsidRPr="00232E9B">
          <w:rPr>
            <w:rStyle w:val="af4"/>
            <w:bCs/>
            <w:noProof/>
            <w:sz w:val="28"/>
            <w:szCs w:val="28"/>
          </w:rPr>
          <w:t>5.2. Учебно–тематический план</w:t>
        </w:r>
        <w:r w:rsidR="00232E9B" w:rsidRPr="00232E9B">
          <w:rPr>
            <w:bCs/>
            <w:noProof/>
            <w:webHidden/>
            <w:sz w:val="28"/>
            <w:szCs w:val="28"/>
          </w:rPr>
          <w:tab/>
        </w:r>
        <w:r w:rsidR="00305D70">
          <w:rPr>
            <w:bCs/>
            <w:noProof/>
            <w:webHidden/>
            <w:sz w:val="28"/>
            <w:szCs w:val="28"/>
          </w:rPr>
          <w:t>5</w:t>
        </w:r>
      </w:hyperlink>
    </w:p>
    <w:p w14:paraId="6CCF5607" w14:textId="3456BFF2" w:rsidR="00232E9B" w:rsidRPr="00232E9B" w:rsidRDefault="005607C3">
      <w:pPr>
        <w:pStyle w:val="24"/>
        <w:tabs>
          <w:tab w:val="right" w:leader="dot" w:pos="10195"/>
        </w:tabs>
        <w:rPr>
          <w:rFonts w:asciiTheme="minorHAnsi" w:eastAsiaTheme="minorEastAsia" w:hAnsiTheme="minorHAnsi" w:cstheme="minorBidi"/>
          <w:bCs/>
          <w:noProof/>
          <w:sz w:val="28"/>
          <w:szCs w:val="28"/>
        </w:rPr>
      </w:pPr>
      <w:hyperlink w:anchor="_Toc119361585" w:history="1">
        <w:r w:rsidR="00232E9B" w:rsidRPr="00232E9B">
          <w:rPr>
            <w:rStyle w:val="af4"/>
            <w:bCs/>
            <w:noProof/>
            <w:sz w:val="28"/>
            <w:szCs w:val="28"/>
          </w:rPr>
          <w:t>5.3. Содержание семинаров, практических занятий</w:t>
        </w:r>
        <w:r w:rsidR="00232E9B" w:rsidRPr="00232E9B">
          <w:rPr>
            <w:bCs/>
            <w:noProof/>
            <w:webHidden/>
            <w:sz w:val="28"/>
            <w:szCs w:val="28"/>
          </w:rPr>
          <w:tab/>
        </w:r>
        <w:r w:rsidR="00305D70">
          <w:rPr>
            <w:bCs/>
            <w:noProof/>
            <w:webHidden/>
            <w:sz w:val="28"/>
            <w:szCs w:val="28"/>
          </w:rPr>
          <w:t>6</w:t>
        </w:r>
      </w:hyperlink>
    </w:p>
    <w:p w14:paraId="692431DE" w14:textId="2906B73A" w:rsidR="00232E9B" w:rsidRPr="00232E9B" w:rsidRDefault="005607C3">
      <w:pPr>
        <w:pStyle w:val="13"/>
        <w:rPr>
          <w:rFonts w:asciiTheme="minorHAnsi" w:eastAsiaTheme="minorEastAsia" w:hAnsiTheme="minorHAnsi" w:cstheme="minorBidi"/>
          <w:b w:val="0"/>
          <w:bCs/>
          <w:noProof/>
        </w:rPr>
      </w:pPr>
      <w:hyperlink w:anchor="_Toc119361586" w:history="1">
        <w:r w:rsidR="00232E9B" w:rsidRPr="00232E9B">
          <w:rPr>
            <w:rStyle w:val="af4"/>
            <w:b w:val="0"/>
            <w:bCs/>
            <w:noProof/>
          </w:rPr>
          <w:t>6. Перечень учебно-методического обеспечения для самостоятельной работы обучающихся по дисциплине</w:t>
        </w:r>
        <w:r w:rsidR="00232E9B" w:rsidRPr="00232E9B">
          <w:rPr>
            <w:b w:val="0"/>
            <w:bCs/>
            <w:noProof/>
            <w:webHidden/>
          </w:rPr>
          <w:tab/>
        </w:r>
        <w:r w:rsidR="00305D70">
          <w:rPr>
            <w:b w:val="0"/>
            <w:bCs/>
            <w:noProof/>
            <w:webHidden/>
          </w:rPr>
          <w:t>7</w:t>
        </w:r>
      </w:hyperlink>
    </w:p>
    <w:p w14:paraId="2C99FE12" w14:textId="6710AA42" w:rsidR="00232E9B" w:rsidRPr="00232E9B" w:rsidRDefault="005607C3" w:rsidP="00305D70">
      <w:pPr>
        <w:pStyle w:val="24"/>
        <w:tabs>
          <w:tab w:val="right" w:leader="dot" w:pos="10195"/>
        </w:tabs>
        <w:jc w:val="both"/>
        <w:rPr>
          <w:rFonts w:asciiTheme="minorHAnsi" w:eastAsiaTheme="minorEastAsia" w:hAnsiTheme="minorHAnsi" w:cstheme="minorBidi"/>
          <w:bCs/>
          <w:noProof/>
          <w:sz w:val="28"/>
          <w:szCs w:val="28"/>
        </w:rPr>
      </w:pPr>
      <w:hyperlink w:anchor="_Toc119361587" w:history="1">
        <w:r w:rsidR="00232E9B" w:rsidRPr="00232E9B">
          <w:rPr>
            <w:rStyle w:val="af4"/>
            <w:bCs/>
            <w:noProof/>
            <w:sz w:val="28"/>
            <w:szCs w:val="28"/>
          </w:rPr>
          <w:t>6.1. Перечень вопросов, отводимых на самостоятельное освоение дисциплины, формы внеаудиторной самостоятельной работы</w:t>
        </w:r>
        <w:r w:rsidR="00232E9B" w:rsidRPr="00232E9B">
          <w:rPr>
            <w:bCs/>
            <w:noProof/>
            <w:webHidden/>
            <w:sz w:val="28"/>
            <w:szCs w:val="28"/>
          </w:rPr>
          <w:tab/>
        </w:r>
        <w:r w:rsidR="00305D70">
          <w:rPr>
            <w:bCs/>
            <w:noProof/>
            <w:webHidden/>
            <w:sz w:val="28"/>
            <w:szCs w:val="28"/>
          </w:rPr>
          <w:t>7</w:t>
        </w:r>
      </w:hyperlink>
    </w:p>
    <w:p w14:paraId="2AB4CC03" w14:textId="6B55FF8D" w:rsidR="00232E9B" w:rsidRPr="00232E9B" w:rsidRDefault="005607C3">
      <w:pPr>
        <w:pStyle w:val="24"/>
        <w:tabs>
          <w:tab w:val="right" w:leader="dot" w:pos="10195"/>
        </w:tabs>
        <w:rPr>
          <w:rFonts w:asciiTheme="minorHAnsi" w:eastAsiaTheme="minorEastAsia" w:hAnsiTheme="minorHAnsi" w:cstheme="minorBidi"/>
          <w:bCs/>
          <w:noProof/>
          <w:sz w:val="28"/>
          <w:szCs w:val="28"/>
        </w:rPr>
      </w:pPr>
      <w:hyperlink w:anchor="_Toc119361588" w:history="1">
        <w:r w:rsidR="00232E9B" w:rsidRPr="00232E9B">
          <w:rPr>
            <w:rStyle w:val="af4"/>
            <w:bCs/>
            <w:noProof/>
            <w:sz w:val="28"/>
            <w:szCs w:val="28"/>
          </w:rPr>
          <w:t>6.2. Перечень вопросов, заданий, тем для подготовки к текущему контролю</w:t>
        </w:r>
        <w:r w:rsidR="00232E9B" w:rsidRPr="00232E9B">
          <w:rPr>
            <w:bCs/>
            <w:noProof/>
            <w:webHidden/>
            <w:sz w:val="28"/>
            <w:szCs w:val="28"/>
          </w:rPr>
          <w:tab/>
        </w:r>
        <w:r w:rsidR="00305D70">
          <w:rPr>
            <w:bCs/>
            <w:noProof/>
            <w:webHidden/>
            <w:sz w:val="28"/>
            <w:szCs w:val="28"/>
          </w:rPr>
          <w:t>8</w:t>
        </w:r>
      </w:hyperlink>
    </w:p>
    <w:p w14:paraId="75034FE6" w14:textId="4112270B" w:rsidR="00232E9B" w:rsidRPr="00232E9B" w:rsidRDefault="005607C3">
      <w:pPr>
        <w:pStyle w:val="13"/>
        <w:rPr>
          <w:rFonts w:asciiTheme="minorHAnsi" w:eastAsiaTheme="minorEastAsia" w:hAnsiTheme="minorHAnsi" w:cstheme="minorBidi"/>
          <w:b w:val="0"/>
          <w:bCs/>
          <w:noProof/>
        </w:rPr>
      </w:pPr>
      <w:hyperlink w:anchor="_Toc119361589" w:history="1">
        <w:r w:rsidR="00232E9B" w:rsidRPr="00232E9B">
          <w:rPr>
            <w:rStyle w:val="af4"/>
            <w:b w:val="0"/>
            <w:bCs/>
            <w:noProof/>
          </w:rPr>
          <w:t>7. Фонд оценочных средств для проведения промежуточной аттестации обучающихся по дисциплине</w:t>
        </w:r>
        <w:r w:rsidR="00232E9B" w:rsidRPr="00232E9B">
          <w:rPr>
            <w:b w:val="0"/>
            <w:bCs/>
            <w:noProof/>
            <w:webHidden/>
          </w:rPr>
          <w:tab/>
        </w:r>
        <w:r w:rsidR="00305D70">
          <w:rPr>
            <w:b w:val="0"/>
            <w:bCs/>
            <w:noProof/>
            <w:webHidden/>
          </w:rPr>
          <w:t>9</w:t>
        </w:r>
      </w:hyperlink>
    </w:p>
    <w:p w14:paraId="1B1D2F55" w14:textId="42250047" w:rsidR="00232E9B" w:rsidRPr="00232E9B" w:rsidRDefault="005607C3">
      <w:pPr>
        <w:pStyle w:val="13"/>
        <w:rPr>
          <w:rFonts w:asciiTheme="minorHAnsi" w:eastAsiaTheme="minorEastAsia" w:hAnsiTheme="minorHAnsi" w:cstheme="minorBidi"/>
          <w:b w:val="0"/>
          <w:bCs/>
          <w:noProof/>
        </w:rPr>
      </w:pPr>
      <w:hyperlink w:anchor="_Toc119361590" w:history="1">
        <w:r w:rsidR="00232E9B" w:rsidRPr="00232E9B">
          <w:rPr>
            <w:rStyle w:val="af4"/>
            <w:b w:val="0"/>
            <w:bCs/>
            <w:noProof/>
          </w:rPr>
          <w:t>8. Перечень основной и дополнительной учебной литературы, необходимой для освоения дисциплины</w:t>
        </w:r>
        <w:r w:rsidR="00232E9B" w:rsidRPr="00232E9B">
          <w:rPr>
            <w:b w:val="0"/>
            <w:bCs/>
            <w:noProof/>
            <w:webHidden/>
          </w:rPr>
          <w:tab/>
        </w:r>
        <w:r w:rsidR="00232E9B" w:rsidRPr="00232E9B">
          <w:rPr>
            <w:b w:val="0"/>
            <w:bCs/>
            <w:noProof/>
            <w:webHidden/>
          </w:rPr>
          <w:fldChar w:fldCharType="begin"/>
        </w:r>
        <w:r w:rsidR="00232E9B" w:rsidRPr="00232E9B">
          <w:rPr>
            <w:b w:val="0"/>
            <w:bCs/>
            <w:noProof/>
            <w:webHidden/>
          </w:rPr>
          <w:instrText xml:space="preserve"> PAGEREF _Toc119361590 \h </w:instrText>
        </w:r>
        <w:r w:rsidR="00232E9B" w:rsidRPr="00232E9B">
          <w:rPr>
            <w:b w:val="0"/>
            <w:bCs/>
            <w:noProof/>
            <w:webHidden/>
          </w:rPr>
        </w:r>
        <w:r w:rsidR="00232E9B" w:rsidRPr="00232E9B">
          <w:rPr>
            <w:b w:val="0"/>
            <w:bCs/>
            <w:noProof/>
            <w:webHidden/>
          </w:rPr>
          <w:fldChar w:fldCharType="separate"/>
        </w:r>
        <w:r w:rsidR="005B2108">
          <w:rPr>
            <w:b w:val="0"/>
            <w:bCs/>
            <w:noProof/>
            <w:webHidden/>
          </w:rPr>
          <w:t>11</w:t>
        </w:r>
        <w:r w:rsidR="00232E9B" w:rsidRPr="00232E9B">
          <w:rPr>
            <w:b w:val="0"/>
            <w:bCs/>
            <w:noProof/>
            <w:webHidden/>
          </w:rPr>
          <w:fldChar w:fldCharType="end"/>
        </w:r>
      </w:hyperlink>
    </w:p>
    <w:p w14:paraId="49AD7E42" w14:textId="5E8044C2" w:rsidR="00232E9B" w:rsidRPr="00232E9B" w:rsidRDefault="005607C3">
      <w:pPr>
        <w:pStyle w:val="13"/>
        <w:rPr>
          <w:rFonts w:asciiTheme="minorHAnsi" w:eastAsiaTheme="minorEastAsia" w:hAnsiTheme="minorHAnsi" w:cstheme="minorBidi"/>
          <w:b w:val="0"/>
          <w:bCs/>
          <w:noProof/>
        </w:rPr>
      </w:pPr>
      <w:hyperlink w:anchor="_Toc119361591" w:history="1">
        <w:r w:rsidR="00232E9B" w:rsidRPr="00232E9B">
          <w:rPr>
            <w:rStyle w:val="af4"/>
            <w:b w:val="0"/>
            <w:bCs/>
            <w:noProof/>
          </w:rPr>
          <w:t>9. Перечень ресурсов информационно-телекоммуникационной сети «Интернет», необходимых для освоения дисциплины</w:t>
        </w:r>
        <w:r w:rsidR="00232E9B" w:rsidRPr="00232E9B">
          <w:rPr>
            <w:b w:val="0"/>
            <w:bCs/>
            <w:noProof/>
            <w:webHidden/>
          </w:rPr>
          <w:tab/>
        </w:r>
        <w:r w:rsidR="00232E9B" w:rsidRPr="00232E9B">
          <w:rPr>
            <w:b w:val="0"/>
            <w:bCs/>
            <w:noProof/>
            <w:webHidden/>
          </w:rPr>
          <w:fldChar w:fldCharType="begin"/>
        </w:r>
        <w:r w:rsidR="00232E9B" w:rsidRPr="00232E9B">
          <w:rPr>
            <w:b w:val="0"/>
            <w:bCs/>
            <w:noProof/>
            <w:webHidden/>
          </w:rPr>
          <w:instrText xml:space="preserve"> PAGEREF _Toc119361591 \h </w:instrText>
        </w:r>
        <w:r w:rsidR="00232E9B" w:rsidRPr="00232E9B">
          <w:rPr>
            <w:b w:val="0"/>
            <w:bCs/>
            <w:noProof/>
            <w:webHidden/>
          </w:rPr>
        </w:r>
        <w:r w:rsidR="00232E9B" w:rsidRPr="00232E9B">
          <w:rPr>
            <w:b w:val="0"/>
            <w:bCs/>
            <w:noProof/>
            <w:webHidden/>
          </w:rPr>
          <w:fldChar w:fldCharType="separate"/>
        </w:r>
        <w:r w:rsidR="005B2108">
          <w:rPr>
            <w:b w:val="0"/>
            <w:bCs/>
            <w:noProof/>
            <w:webHidden/>
          </w:rPr>
          <w:t>12</w:t>
        </w:r>
        <w:r w:rsidR="00232E9B" w:rsidRPr="00232E9B">
          <w:rPr>
            <w:b w:val="0"/>
            <w:bCs/>
            <w:noProof/>
            <w:webHidden/>
          </w:rPr>
          <w:fldChar w:fldCharType="end"/>
        </w:r>
      </w:hyperlink>
    </w:p>
    <w:p w14:paraId="1FD19487" w14:textId="5675705E" w:rsidR="00232E9B" w:rsidRPr="00232E9B" w:rsidRDefault="005607C3">
      <w:pPr>
        <w:pStyle w:val="13"/>
        <w:rPr>
          <w:rFonts w:asciiTheme="minorHAnsi" w:eastAsiaTheme="minorEastAsia" w:hAnsiTheme="minorHAnsi" w:cstheme="minorBidi"/>
          <w:b w:val="0"/>
          <w:bCs/>
          <w:noProof/>
        </w:rPr>
      </w:pPr>
      <w:hyperlink w:anchor="_Toc119361592" w:history="1">
        <w:r w:rsidR="00232E9B" w:rsidRPr="00232E9B">
          <w:rPr>
            <w:rStyle w:val="af4"/>
            <w:b w:val="0"/>
            <w:bCs/>
            <w:noProof/>
          </w:rPr>
          <w:t>10. Методические указания для обучающихся по освоению дисциплины</w:t>
        </w:r>
        <w:r w:rsidR="00232E9B" w:rsidRPr="00232E9B">
          <w:rPr>
            <w:b w:val="0"/>
            <w:bCs/>
            <w:noProof/>
            <w:webHidden/>
          </w:rPr>
          <w:tab/>
        </w:r>
        <w:r w:rsidR="00232E9B" w:rsidRPr="00232E9B">
          <w:rPr>
            <w:b w:val="0"/>
            <w:bCs/>
            <w:noProof/>
            <w:webHidden/>
          </w:rPr>
          <w:fldChar w:fldCharType="begin"/>
        </w:r>
        <w:r w:rsidR="00232E9B" w:rsidRPr="00232E9B">
          <w:rPr>
            <w:b w:val="0"/>
            <w:bCs/>
            <w:noProof/>
            <w:webHidden/>
          </w:rPr>
          <w:instrText xml:space="preserve"> PAGEREF _Toc119361592 \h </w:instrText>
        </w:r>
        <w:r w:rsidR="00232E9B" w:rsidRPr="00232E9B">
          <w:rPr>
            <w:b w:val="0"/>
            <w:bCs/>
            <w:noProof/>
            <w:webHidden/>
          </w:rPr>
        </w:r>
        <w:r w:rsidR="00232E9B" w:rsidRPr="00232E9B">
          <w:rPr>
            <w:b w:val="0"/>
            <w:bCs/>
            <w:noProof/>
            <w:webHidden/>
          </w:rPr>
          <w:fldChar w:fldCharType="separate"/>
        </w:r>
        <w:r w:rsidR="005B2108">
          <w:rPr>
            <w:b w:val="0"/>
            <w:bCs/>
            <w:noProof/>
            <w:webHidden/>
          </w:rPr>
          <w:t>13</w:t>
        </w:r>
        <w:r w:rsidR="00232E9B" w:rsidRPr="00232E9B">
          <w:rPr>
            <w:b w:val="0"/>
            <w:bCs/>
            <w:noProof/>
            <w:webHidden/>
          </w:rPr>
          <w:fldChar w:fldCharType="end"/>
        </w:r>
      </w:hyperlink>
    </w:p>
    <w:p w14:paraId="463BBDC2" w14:textId="1C235E83" w:rsidR="00232E9B" w:rsidRPr="00232E9B" w:rsidRDefault="005607C3">
      <w:pPr>
        <w:pStyle w:val="13"/>
        <w:rPr>
          <w:rFonts w:asciiTheme="minorHAnsi" w:eastAsiaTheme="minorEastAsia" w:hAnsiTheme="minorHAnsi" w:cstheme="minorBidi"/>
          <w:b w:val="0"/>
          <w:bCs/>
          <w:noProof/>
        </w:rPr>
      </w:pPr>
      <w:hyperlink w:anchor="_Toc119361593" w:history="1">
        <w:r w:rsidR="00232E9B" w:rsidRPr="00232E9B">
          <w:rPr>
            <w:rStyle w:val="af4"/>
            <w:b w:val="0"/>
            <w:bCs/>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232E9B" w:rsidRPr="00232E9B">
          <w:rPr>
            <w:b w:val="0"/>
            <w:bCs/>
            <w:noProof/>
            <w:webHidden/>
          </w:rPr>
          <w:tab/>
        </w:r>
        <w:r w:rsidR="00232E9B" w:rsidRPr="00232E9B">
          <w:rPr>
            <w:b w:val="0"/>
            <w:bCs/>
            <w:noProof/>
            <w:webHidden/>
          </w:rPr>
          <w:fldChar w:fldCharType="begin"/>
        </w:r>
        <w:r w:rsidR="00232E9B" w:rsidRPr="00232E9B">
          <w:rPr>
            <w:b w:val="0"/>
            <w:bCs/>
            <w:noProof/>
            <w:webHidden/>
          </w:rPr>
          <w:instrText xml:space="preserve"> PAGEREF _Toc119361593 \h </w:instrText>
        </w:r>
        <w:r w:rsidR="00232E9B" w:rsidRPr="00232E9B">
          <w:rPr>
            <w:b w:val="0"/>
            <w:bCs/>
            <w:noProof/>
            <w:webHidden/>
          </w:rPr>
        </w:r>
        <w:r w:rsidR="00232E9B" w:rsidRPr="00232E9B">
          <w:rPr>
            <w:b w:val="0"/>
            <w:bCs/>
            <w:noProof/>
            <w:webHidden/>
          </w:rPr>
          <w:fldChar w:fldCharType="separate"/>
        </w:r>
        <w:r w:rsidR="005B2108">
          <w:rPr>
            <w:b w:val="0"/>
            <w:bCs/>
            <w:noProof/>
            <w:webHidden/>
          </w:rPr>
          <w:t>15</w:t>
        </w:r>
        <w:r w:rsidR="00232E9B" w:rsidRPr="00232E9B">
          <w:rPr>
            <w:b w:val="0"/>
            <w:bCs/>
            <w:noProof/>
            <w:webHidden/>
          </w:rPr>
          <w:fldChar w:fldCharType="end"/>
        </w:r>
      </w:hyperlink>
    </w:p>
    <w:p w14:paraId="7CEB9696" w14:textId="1A9C7592" w:rsidR="00232E9B" w:rsidRPr="00232E9B" w:rsidRDefault="005607C3">
      <w:pPr>
        <w:pStyle w:val="13"/>
        <w:rPr>
          <w:rFonts w:asciiTheme="minorHAnsi" w:eastAsiaTheme="minorEastAsia" w:hAnsiTheme="minorHAnsi" w:cstheme="minorBidi"/>
          <w:b w:val="0"/>
          <w:bCs/>
          <w:noProof/>
        </w:rPr>
      </w:pPr>
      <w:hyperlink w:anchor="_Toc119361594" w:history="1">
        <w:r w:rsidR="00232E9B" w:rsidRPr="00232E9B">
          <w:rPr>
            <w:rStyle w:val="af4"/>
            <w:b w:val="0"/>
            <w:bCs/>
            <w:noProof/>
          </w:rPr>
          <w:t>12. Описание материально-технической базы, необходимой для осуществления образовательного процесса по дисциплине</w:t>
        </w:r>
        <w:r w:rsidR="00232E9B" w:rsidRPr="00232E9B">
          <w:rPr>
            <w:b w:val="0"/>
            <w:bCs/>
            <w:noProof/>
            <w:webHidden/>
          </w:rPr>
          <w:tab/>
        </w:r>
        <w:r w:rsidR="00232E9B" w:rsidRPr="00232E9B">
          <w:rPr>
            <w:b w:val="0"/>
            <w:bCs/>
            <w:noProof/>
            <w:webHidden/>
          </w:rPr>
          <w:fldChar w:fldCharType="begin"/>
        </w:r>
        <w:r w:rsidR="00232E9B" w:rsidRPr="00232E9B">
          <w:rPr>
            <w:b w:val="0"/>
            <w:bCs/>
            <w:noProof/>
            <w:webHidden/>
          </w:rPr>
          <w:instrText xml:space="preserve"> PAGEREF _Toc119361594 \h </w:instrText>
        </w:r>
        <w:r w:rsidR="00232E9B" w:rsidRPr="00232E9B">
          <w:rPr>
            <w:b w:val="0"/>
            <w:bCs/>
            <w:noProof/>
            <w:webHidden/>
          </w:rPr>
        </w:r>
        <w:r w:rsidR="00232E9B" w:rsidRPr="00232E9B">
          <w:rPr>
            <w:b w:val="0"/>
            <w:bCs/>
            <w:noProof/>
            <w:webHidden/>
          </w:rPr>
          <w:fldChar w:fldCharType="separate"/>
        </w:r>
        <w:r w:rsidR="005B2108">
          <w:rPr>
            <w:b w:val="0"/>
            <w:bCs/>
            <w:noProof/>
            <w:webHidden/>
          </w:rPr>
          <w:t>15</w:t>
        </w:r>
        <w:r w:rsidR="00232E9B" w:rsidRPr="00232E9B">
          <w:rPr>
            <w:b w:val="0"/>
            <w:bCs/>
            <w:noProof/>
            <w:webHidden/>
          </w:rPr>
          <w:fldChar w:fldCharType="end"/>
        </w:r>
      </w:hyperlink>
    </w:p>
    <w:p w14:paraId="178C62D8" w14:textId="74FCF3E5" w:rsidR="00235305" w:rsidRDefault="00234348" w:rsidP="002D09DB">
      <w:pPr>
        <w:ind w:left="5040"/>
        <w:jc w:val="both"/>
      </w:pPr>
      <w:r w:rsidRPr="002D09DB">
        <w:rPr>
          <w:sz w:val="24"/>
          <w:szCs w:val="24"/>
        </w:rPr>
        <w:fldChar w:fldCharType="end"/>
      </w:r>
    </w:p>
    <w:p w14:paraId="7FB8A63F" w14:textId="77777777" w:rsidR="00235305" w:rsidRDefault="00235305"/>
    <w:p w14:paraId="6D734A73" w14:textId="6AF0C5EB" w:rsidR="00E724E3" w:rsidRDefault="00E724E3" w:rsidP="00E724E3">
      <w:pPr>
        <w:keepNext/>
        <w:tabs>
          <w:tab w:val="left" w:pos="8565"/>
        </w:tabs>
        <w:rPr>
          <w:b/>
          <w:sz w:val="28"/>
          <w:szCs w:val="28"/>
        </w:rPr>
      </w:pPr>
      <w:r>
        <w:rPr>
          <w:b/>
          <w:sz w:val="28"/>
          <w:szCs w:val="28"/>
        </w:rPr>
        <w:tab/>
      </w:r>
    </w:p>
    <w:p w14:paraId="69CEBE6A" w14:textId="01854BC0" w:rsidR="00235305" w:rsidRDefault="00235305" w:rsidP="00E724E3">
      <w:pPr>
        <w:keepNext/>
        <w:tabs>
          <w:tab w:val="left" w:pos="8565"/>
        </w:tabs>
        <w:rPr>
          <w:b/>
          <w:sz w:val="28"/>
          <w:szCs w:val="28"/>
        </w:rPr>
      </w:pPr>
      <w:r w:rsidRPr="00E724E3">
        <w:rPr>
          <w:sz w:val="28"/>
          <w:szCs w:val="28"/>
        </w:rPr>
        <w:br w:type="page"/>
      </w:r>
    </w:p>
    <w:p w14:paraId="3B6BC857" w14:textId="7DA50AAC" w:rsidR="004145E5" w:rsidRPr="00E74F75" w:rsidRDefault="00232E9B" w:rsidP="00232E9B">
      <w:pPr>
        <w:pStyle w:val="1"/>
      </w:pPr>
      <w:bookmarkStart w:id="0" w:name="_Toc485836342"/>
      <w:bookmarkStart w:id="1" w:name="_Toc41904705"/>
      <w:bookmarkStart w:id="2" w:name="_Toc119361578"/>
      <w:r>
        <w:lastRenderedPageBreak/>
        <w:t xml:space="preserve">1. </w:t>
      </w:r>
      <w:r w:rsidR="004145E5" w:rsidRPr="005C3A10">
        <w:t>Наименование дисциплины</w:t>
      </w:r>
      <w:bookmarkEnd w:id="0"/>
      <w:bookmarkEnd w:id="1"/>
      <w:bookmarkEnd w:id="2"/>
    </w:p>
    <w:p w14:paraId="30F197A9" w14:textId="11908380" w:rsidR="004145E5" w:rsidRPr="005C3A10" w:rsidRDefault="004145E5" w:rsidP="00FB7101">
      <w:pPr>
        <w:spacing w:line="360" w:lineRule="auto"/>
        <w:ind w:firstLine="709"/>
        <w:jc w:val="both"/>
        <w:rPr>
          <w:sz w:val="28"/>
          <w:szCs w:val="28"/>
        </w:rPr>
      </w:pPr>
      <w:r>
        <w:rPr>
          <w:sz w:val="28"/>
          <w:szCs w:val="28"/>
        </w:rPr>
        <w:t>«</w:t>
      </w:r>
      <w:r w:rsidR="006A7074">
        <w:rPr>
          <w:sz w:val="28"/>
          <w:szCs w:val="28"/>
        </w:rPr>
        <w:t>Интеллектуальный анализ бизнес-информации</w:t>
      </w:r>
      <w:r>
        <w:rPr>
          <w:sz w:val="28"/>
          <w:szCs w:val="28"/>
        </w:rPr>
        <w:t>».</w:t>
      </w:r>
    </w:p>
    <w:p w14:paraId="3F53F102" w14:textId="38E7D6F6" w:rsidR="004145E5" w:rsidRDefault="004145E5" w:rsidP="0087527E">
      <w:pPr>
        <w:pStyle w:val="1"/>
        <w:spacing w:line="360" w:lineRule="auto"/>
      </w:pPr>
      <w:bookmarkStart w:id="3" w:name="_Toc119361579"/>
      <w:r w:rsidRPr="008153C3">
        <w:rPr>
          <w:lang w:eastAsia="en-US"/>
        </w:rPr>
        <w:t>2</w:t>
      </w:r>
      <w:r w:rsidRPr="008153C3">
        <w:t xml:space="preserve">. </w:t>
      </w:r>
      <w:bookmarkStart w:id="4" w:name="_Toc41904706"/>
      <w:r w:rsidRPr="008153C3">
        <w:t>Перечень планируемых результатов освоения образовательной программы</w:t>
      </w:r>
      <w:r w:rsidR="0087527E">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3"/>
      <w:bookmarkEnd w:id="4"/>
    </w:p>
    <w:p w14:paraId="551BD247" w14:textId="70158576" w:rsidR="00FB7101" w:rsidRPr="00232E9B" w:rsidRDefault="00FB7101" w:rsidP="00232E9B">
      <w:pPr>
        <w:spacing w:line="276" w:lineRule="auto"/>
        <w:jc w:val="right"/>
        <w:rPr>
          <w:color w:val="00000A"/>
          <w:sz w:val="24"/>
          <w:szCs w:val="24"/>
        </w:rPr>
      </w:pPr>
      <w:r w:rsidRPr="00232E9B">
        <w:rPr>
          <w:color w:val="00000A"/>
          <w:sz w:val="24"/>
          <w:szCs w:val="24"/>
        </w:rPr>
        <w:t>Таблица 1</w:t>
      </w:r>
    </w:p>
    <w:tbl>
      <w:tblPr>
        <w:tblStyle w:val="a8"/>
        <w:tblW w:w="10378" w:type="dxa"/>
        <w:tblInd w:w="-176" w:type="dxa"/>
        <w:tblLayout w:type="fixed"/>
        <w:tblLook w:val="04A0" w:firstRow="1" w:lastRow="0" w:firstColumn="1" w:lastColumn="0" w:noHBand="0" w:noVBand="1"/>
      </w:tblPr>
      <w:tblGrid>
        <w:gridCol w:w="1164"/>
        <w:gridCol w:w="2239"/>
        <w:gridCol w:w="3147"/>
        <w:gridCol w:w="3828"/>
      </w:tblGrid>
      <w:tr w:rsidR="00E16E8A" w:rsidRPr="00B77047" w14:paraId="76745E98" w14:textId="77777777" w:rsidTr="0087527E">
        <w:tc>
          <w:tcPr>
            <w:tcW w:w="1164" w:type="dxa"/>
          </w:tcPr>
          <w:p w14:paraId="606315E0" w14:textId="77777777" w:rsidR="00E16E8A" w:rsidRPr="00047FE2" w:rsidRDefault="00E16E8A" w:rsidP="0087527E">
            <w:pPr>
              <w:jc w:val="center"/>
              <w:rPr>
                <w:b/>
                <w:sz w:val="24"/>
                <w:szCs w:val="24"/>
              </w:rPr>
            </w:pPr>
            <w:r w:rsidRPr="00047FE2">
              <w:rPr>
                <w:b/>
                <w:sz w:val="24"/>
                <w:szCs w:val="24"/>
              </w:rPr>
              <w:t>Код компе-</w:t>
            </w:r>
          </w:p>
          <w:p w14:paraId="544B25EA" w14:textId="77777777" w:rsidR="00E16E8A" w:rsidRPr="00047FE2" w:rsidRDefault="00E16E8A" w:rsidP="0087527E">
            <w:pPr>
              <w:jc w:val="center"/>
              <w:rPr>
                <w:b/>
                <w:sz w:val="24"/>
                <w:szCs w:val="24"/>
              </w:rPr>
            </w:pPr>
            <w:proofErr w:type="spellStart"/>
            <w:r w:rsidRPr="00047FE2">
              <w:rPr>
                <w:b/>
                <w:sz w:val="24"/>
                <w:szCs w:val="24"/>
              </w:rPr>
              <w:t>тенции</w:t>
            </w:r>
            <w:proofErr w:type="spellEnd"/>
          </w:p>
        </w:tc>
        <w:tc>
          <w:tcPr>
            <w:tcW w:w="2239" w:type="dxa"/>
          </w:tcPr>
          <w:p w14:paraId="61FA5F4B" w14:textId="77777777" w:rsidR="00E16E8A" w:rsidRPr="00047FE2" w:rsidRDefault="00E16E8A" w:rsidP="0087527E">
            <w:pPr>
              <w:jc w:val="center"/>
              <w:rPr>
                <w:b/>
                <w:sz w:val="24"/>
                <w:szCs w:val="24"/>
              </w:rPr>
            </w:pPr>
            <w:r w:rsidRPr="00047FE2">
              <w:rPr>
                <w:b/>
                <w:sz w:val="24"/>
                <w:szCs w:val="24"/>
              </w:rPr>
              <w:t>Наименование</w:t>
            </w:r>
          </w:p>
          <w:p w14:paraId="5D269F8E" w14:textId="77777777" w:rsidR="00E16E8A" w:rsidRPr="00047FE2" w:rsidRDefault="00E16E8A" w:rsidP="0087527E">
            <w:pPr>
              <w:jc w:val="center"/>
              <w:rPr>
                <w:b/>
                <w:sz w:val="24"/>
                <w:szCs w:val="24"/>
              </w:rPr>
            </w:pPr>
            <w:r w:rsidRPr="00047FE2">
              <w:rPr>
                <w:b/>
                <w:sz w:val="24"/>
                <w:szCs w:val="24"/>
              </w:rPr>
              <w:t>компетенции</w:t>
            </w:r>
          </w:p>
        </w:tc>
        <w:tc>
          <w:tcPr>
            <w:tcW w:w="3147" w:type="dxa"/>
          </w:tcPr>
          <w:p w14:paraId="2DC3E63A" w14:textId="4A20A22C" w:rsidR="00E16E8A" w:rsidRPr="00047FE2" w:rsidRDefault="0087527E" w:rsidP="0087527E">
            <w:pPr>
              <w:jc w:val="center"/>
              <w:rPr>
                <w:b/>
                <w:sz w:val="24"/>
                <w:szCs w:val="24"/>
              </w:rPr>
            </w:pPr>
            <w:r>
              <w:rPr>
                <w:b/>
                <w:sz w:val="24"/>
                <w:szCs w:val="24"/>
              </w:rPr>
              <w:t>Индикаторы достижения компетенции</w:t>
            </w:r>
          </w:p>
          <w:p w14:paraId="4F63F82A" w14:textId="676FCC88" w:rsidR="00E16E8A" w:rsidRPr="00047FE2" w:rsidRDefault="00E16E8A" w:rsidP="0087527E">
            <w:pPr>
              <w:jc w:val="center"/>
              <w:rPr>
                <w:b/>
                <w:sz w:val="24"/>
                <w:szCs w:val="24"/>
              </w:rPr>
            </w:pPr>
          </w:p>
        </w:tc>
        <w:tc>
          <w:tcPr>
            <w:tcW w:w="3828" w:type="dxa"/>
          </w:tcPr>
          <w:p w14:paraId="49344CD5" w14:textId="02D2394A" w:rsidR="00E16E8A" w:rsidRPr="00047FE2" w:rsidRDefault="00E16E8A" w:rsidP="009A423C">
            <w:pPr>
              <w:jc w:val="center"/>
              <w:rPr>
                <w:b/>
                <w:sz w:val="24"/>
                <w:szCs w:val="24"/>
              </w:rPr>
            </w:pPr>
            <w:r w:rsidRPr="00047FE2">
              <w:rPr>
                <w:b/>
                <w:sz w:val="24"/>
                <w:szCs w:val="24"/>
              </w:rPr>
              <w:t>Результаты обучения (умения и знания), соотнесенные с индикаторами достижения компетенции</w:t>
            </w:r>
          </w:p>
        </w:tc>
      </w:tr>
      <w:tr w:rsidR="0087541E" w:rsidRPr="00B77047" w14:paraId="2B680053" w14:textId="77777777" w:rsidTr="00D43B0D">
        <w:trPr>
          <w:trHeight w:val="1413"/>
        </w:trPr>
        <w:tc>
          <w:tcPr>
            <w:tcW w:w="1164" w:type="dxa"/>
            <w:vMerge w:val="restart"/>
          </w:tcPr>
          <w:p w14:paraId="14BE0D9A" w14:textId="282E6569" w:rsidR="0087541E" w:rsidRPr="00B77047" w:rsidRDefault="0087541E" w:rsidP="008A6074">
            <w:pPr>
              <w:rPr>
                <w:b/>
                <w:sz w:val="24"/>
                <w:szCs w:val="24"/>
              </w:rPr>
            </w:pPr>
            <w:bookmarkStart w:id="5" w:name="_Hlk119356881"/>
            <w:r>
              <w:rPr>
                <w:b/>
                <w:sz w:val="24"/>
                <w:szCs w:val="24"/>
              </w:rPr>
              <w:t>ПК</w:t>
            </w:r>
            <w:r w:rsidR="007E5737">
              <w:rPr>
                <w:b/>
                <w:sz w:val="24"/>
                <w:szCs w:val="24"/>
              </w:rPr>
              <w:t>П</w:t>
            </w:r>
            <w:r>
              <w:rPr>
                <w:b/>
                <w:sz w:val="24"/>
                <w:szCs w:val="24"/>
              </w:rPr>
              <w:t>-</w:t>
            </w:r>
            <w:r w:rsidR="007E5737">
              <w:rPr>
                <w:b/>
                <w:sz w:val="24"/>
                <w:szCs w:val="24"/>
              </w:rPr>
              <w:t>6</w:t>
            </w:r>
          </w:p>
        </w:tc>
        <w:tc>
          <w:tcPr>
            <w:tcW w:w="2239" w:type="dxa"/>
            <w:vMerge w:val="restart"/>
          </w:tcPr>
          <w:p w14:paraId="5A1C7DDF" w14:textId="0294DB55" w:rsidR="0087541E" w:rsidRPr="004C0B54" w:rsidRDefault="007E5737" w:rsidP="008A6074">
            <w:pPr>
              <w:rPr>
                <w:sz w:val="24"/>
                <w:szCs w:val="24"/>
              </w:rPr>
            </w:pPr>
            <w:r w:rsidRPr="007E5737">
              <w:rPr>
                <w:sz w:val="24"/>
                <w:szCs w:val="24"/>
              </w:rPr>
              <w:t>Способен разрабатывать, реализовывать и применять методы интеллектуального анализа данных и машинного обучения для автоматизации решения неструктурированных и слабоструктурированных задач экономических предметных областей</w:t>
            </w:r>
            <w:r>
              <w:rPr>
                <w:sz w:val="24"/>
                <w:szCs w:val="24"/>
              </w:rPr>
              <w:t>.</w:t>
            </w:r>
          </w:p>
        </w:tc>
        <w:tc>
          <w:tcPr>
            <w:tcW w:w="3147" w:type="dxa"/>
          </w:tcPr>
          <w:p w14:paraId="7C267998" w14:textId="4844CC09" w:rsidR="0087541E" w:rsidRPr="0087541E" w:rsidRDefault="0087541E" w:rsidP="0087541E">
            <w:pPr>
              <w:pStyle w:val="a7"/>
              <w:widowControl/>
              <w:autoSpaceDE/>
              <w:autoSpaceDN/>
              <w:adjustRightInd/>
              <w:ind w:left="0"/>
              <w:contextualSpacing/>
              <w:rPr>
                <w:sz w:val="24"/>
                <w:szCs w:val="24"/>
              </w:rPr>
            </w:pPr>
            <w:r>
              <w:rPr>
                <w:sz w:val="24"/>
                <w:szCs w:val="24"/>
              </w:rPr>
              <w:t xml:space="preserve">1. </w:t>
            </w:r>
            <w:r w:rsidR="007E5737" w:rsidRPr="007E5737">
              <w:rPr>
                <w:sz w:val="24"/>
                <w:szCs w:val="24"/>
              </w:rPr>
              <w:t>Использует знания современных методов интеллектуального анализа данных (в том числе, больших данных) и способы их программной реализации</w:t>
            </w:r>
          </w:p>
          <w:p w14:paraId="1215C54E" w14:textId="04E5BA3D" w:rsidR="0087541E" w:rsidRPr="00227AE5" w:rsidRDefault="0087541E" w:rsidP="0087541E">
            <w:pPr>
              <w:pStyle w:val="a7"/>
              <w:widowControl/>
              <w:autoSpaceDE/>
              <w:autoSpaceDN/>
              <w:adjustRightInd/>
              <w:ind w:left="0"/>
              <w:contextualSpacing/>
              <w:rPr>
                <w:sz w:val="24"/>
                <w:szCs w:val="24"/>
              </w:rPr>
            </w:pPr>
          </w:p>
        </w:tc>
        <w:tc>
          <w:tcPr>
            <w:tcW w:w="3828" w:type="dxa"/>
          </w:tcPr>
          <w:p w14:paraId="683F0D63" w14:textId="56BD2FEA" w:rsidR="0087541E" w:rsidRPr="00B72754" w:rsidRDefault="0087541E" w:rsidP="00FC3548">
            <w:pPr>
              <w:suppressAutoHyphens/>
              <w:jc w:val="both"/>
              <w:rPr>
                <w:sz w:val="24"/>
                <w:szCs w:val="24"/>
              </w:rPr>
            </w:pPr>
            <w:r w:rsidRPr="00B72754">
              <w:rPr>
                <w:b/>
                <w:bCs/>
                <w:i/>
                <w:sz w:val="24"/>
                <w:szCs w:val="24"/>
              </w:rPr>
              <w:t xml:space="preserve">Знать: </w:t>
            </w:r>
            <w:r w:rsidR="00840A2B">
              <w:rPr>
                <w:sz w:val="24"/>
                <w:szCs w:val="24"/>
              </w:rPr>
              <w:t xml:space="preserve">основные </w:t>
            </w:r>
            <w:r w:rsidR="007E5737">
              <w:rPr>
                <w:sz w:val="24"/>
                <w:szCs w:val="24"/>
              </w:rPr>
              <w:t xml:space="preserve">шаблоны </w:t>
            </w:r>
            <w:r w:rsidR="00840A2B">
              <w:rPr>
                <w:sz w:val="24"/>
                <w:szCs w:val="24"/>
              </w:rPr>
              <w:t>интеллектуальн</w:t>
            </w:r>
            <w:r w:rsidR="007E5737">
              <w:rPr>
                <w:sz w:val="24"/>
                <w:szCs w:val="24"/>
              </w:rPr>
              <w:t>ого анализа данных.</w:t>
            </w:r>
          </w:p>
          <w:p w14:paraId="55F176D0" w14:textId="784025DB" w:rsidR="0087541E" w:rsidRPr="00B72754" w:rsidRDefault="0087541E" w:rsidP="00FC3548">
            <w:pPr>
              <w:suppressAutoHyphens/>
              <w:jc w:val="both"/>
              <w:rPr>
                <w:b/>
                <w:bCs/>
                <w:i/>
                <w:sz w:val="24"/>
                <w:szCs w:val="24"/>
              </w:rPr>
            </w:pPr>
            <w:r w:rsidRPr="00B72754">
              <w:rPr>
                <w:b/>
                <w:bCs/>
                <w:i/>
                <w:sz w:val="24"/>
                <w:szCs w:val="24"/>
              </w:rPr>
              <w:t xml:space="preserve">Уметь: </w:t>
            </w:r>
            <w:r w:rsidR="00840A2B">
              <w:rPr>
                <w:bCs/>
                <w:sz w:val="24"/>
                <w:szCs w:val="24"/>
              </w:rPr>
              <w:t>обоснованно выбирать алгоритмы решения интеллектуальных задач</w:t>
            </w:r>
            <w:r w:rsidR="007E5737">
              <w:rPr>
                <w:bCs/>
                <w:sz w:val="24"/>
                <w:szCs w:val="24"/>
              </w:rPr>
              <w:t xml:space="preserve"> в соответствии с шаблоном</w:t>
            </w:r>
            <w:r w:rsidRPr="00B72754">
              <w:rPr>
                <w:iCs/>
                <w:sz w:val="24"/>
                <w:szCs w:val="24"/>
              </w:rPr>
              <w:t>.</w:t>
            </w:r>
          </w:p>
        </w:tc>
      </w:tr>
      <w:tr w:rsidR="0087541E" w:rsidRPr="00B77047" w14:paraId="58C55A2C" w14:textId="77777777" w:rsidTr="0087527E">
        <w:trPr>
          <w:trHeight w:val="750"/>
        </w:trPr>
        <w:tc>
          <w:tcPr>
            <w:tcW w:w="1164" w:type="dxa"/>
            <w:vMerge/>
          </w:tcPr>
          <w:p w14:paraId="4FE1462B" w14:textId="77777777" w:rsidR="0087541E" w:rsidRPr="00B77047" w:rsidRDefault="0087541E" w:rsidP="008A6074">
            <w:pPr>
              <w:rPr>
                <w:b/>
                <w:sz w:val="24"/>
                <w:szCs w:val="24"/>
              </w:rPr>
            </w:pPr>
          </w:p>
        </w:tc>
        <w:tc>
          <w:tcPr>
            <w:tcW w:w="2239" w:type="dxa"/>
            <w:vMerge/>
          </w:tcPr>
          <w:p w14:paraId="104DCD8B" w14:textId="77777777" w:rsidR="0087541E" w:rsidRPr="004C0B54" w:rsidRDefault="0087541E" w:rsidP="008A6074">
            <w:pPr>
              <w:rPr>
                <w:sz w:val="24"/>
                <w:szCs w:val="24"/>
              </w:rPr>
            </w:pPr>
          </w:p>
        </w:tc>
        <w:tc>
          <w:tcPr>
            <w:tcW w:w="3147" w:type="dxa"/>
          </w:tcPr>
          <w:p w14:paraId="23882339" w14:textId="5732139A" w:rsidR="0087541E" w:rsidRPr="00227AE5" w:rsidRDefault="0087541E" w:rsidP="0087541E">
            <w:pPr>
              <w:pStyle w:val="a7"/>
              <w:widowControl/>
              <w:autoSpaceDE/>
              <w:autoSpaceDN/>
              <w:adjustRightInd/>
              <w:ind w:left="0"/>
              <w:contextualSpacing/>
              <w:rPr>
                <w:sz w:val="24"/>
                <w:szCs w:val="24"/>
              </w:rPr>
            </w:pPr>
            <w:r>
              <w:rPr>
                <w:color w:val="000000"/>
                <w:sz w:val="24"/>
                <w:szCs w:val="24"/>
              </w:rPr>
              <w:t xml:space="preserve">2. </w:t>
            </w:r>
            <w:r w:rsidR="007E5737" w:rsidRPr="007E5737">
              <w:rPr>
                <w:color w:val="000000"/>
                <w:sz w:val="24"/>
                <w:szCs w:val="24"/>
              </w:rPr>
              <w:t>Осуществляет поиск, сбор, анализ и интерпретацию данных экономических предметных областей с применением методов искусственного интеллекта и машинного обучения</w:t>
            </w:r>
          </w:p>
        </w:tc>
        <w:tc>
          <w:tcPr>
            <w:tcW w:w="3828" w:type="dxa"/>
          </w:tcPr>
          <w:p w14:paraId="38BC013F" w14:textId="0582799F" w:rsidR="0087541E" w:rsidRPr="00B72754" w:rsidRDefault="0087541E" w:rsidP="00FC3548">
            <w:pPr>
              <w:jc w:val="both"/>
              <w:rPr>
                <w:bCs/>
                <w:sz w:val="24"/>
                <w:szCs w:val="24"/>
              </w:rPr>
            </w:pPr>
            <w:r w:rsidRPr="00B72754">
              <w:rPr>
                <w:b/>
                <w:bCs/>
                <w:i/>
                <w:sz w:val="24"/>
                <w:szCs w:val="24"/>
              </w:rPr>
              <w:t xml:space="preserve">Знать: </w:t>
            </w:r>
            <w:r w:rsidR="00840A2B">
              <w:rPr>
                <w:sz w:val="24"/>
                <w:szCs w:val="24"/>
              </w:rPr>
              <w:t xml:space="preserve">методы и инструменты </w:t>
            </w:r>
            <w:r w:rsidR="007E5737">
              <w:rPr>
                <w:sz w:val="24"/>
                <w:szCs w:val="24"/>
              </w:rPr>
              <w:t>анализа и интерпретации результатов интеллектуального анализа.</w:t>
            </w:r>
          </w:p>
          <w:p w14:paraId="1F88A8ED" w14:textId="556FB883" w:rsidR="0087541E" w:rsidRPr="00E9396D" w:rsidRDefault="0087541E" w:rsidP="00FC3548">
            <w:pPr>
              <w:suppressAutoHyphens/>
              <w:jc w:val="both"/>
              <w:rPr>
                <w:b/>
                <w:bCs/>
                <w:i/>
                <w:sz w:val="24"/>
                <w:szCs w:val="24"/>
              </w:rPr>
            </w:pPr>
            <w:r w:rsidRPr="00B72754">
              <w:rPr>
                <w:b/>
                <w:bCs/>
                <w:i/>
                <w:sz w:val="24"/>
                <w:szCs w:val="24"/>
              </w:rPr>
              <w:t xml:space="preserve">Уметь: </w:t>
            </w:r>
            <w:r w:rsidRPr="00B72754">
              <w:rPr>
                <w:sz w:val="24"/>
                <w:szCs w:val="24"/>
              </w:rPr>
              <w:t xml:space="preserve">применять соответствующее программное обеспечение для </w:t>
            </w:r>
            <w:r w:rsidR="007E5737">
              <w:rPr>
                <w:sz w:val="24"/>
                <w:szCs w:val="24"/>
              </w:rPr>
              <w:t>анализа и интерпретации экономических задач.</w:t>
            </w:r>
          </w:p>
        </w:tc>
      </w:tr>
      <w:tr w:rsidR="0087541E" w:rsidRPr="00B77047" w14:paraId="6BF98D2A" w14:textId="77777777" w:rsidTr="0087527E">
        <w:trPr>
          <w:trHeight w:val="416"/>
        </w:trPr>
        <w:tc>
          <w:tcPr>
            <w:tcW w:w="1164" w:type="dxa"/>
            <w:vMerge/>
          </w:tcPr>
          <w:p w14:paraId="26212E2A" w14:textId="77777777" w:rsidR="0087541E" w:rsidRPr="00B77047" w:rsidRDefault="0087541E" w:rsidP="008A6074">
            <w:pPr>
              <w:rPr>
                <w:b/>
                <w:sz w:val="24"/>
                <w:szCs w:val="24"/>
              </w:rPr>
            </w:pPr>
          </w:p>
        </w:tc>
        <w:tc>
          <w:tcPr>
            <w:tcW w:w="2239" w:type="dxa"/>
            <w:vMerge/>
          </w:tcPr>
          <w:p w14:paraId="61F4D57A" w14:textId="77777777" w:rsidR="0087541E" w:rsidRPr="004C0B54" w:rsidRDefault="0087541E" w:rsidP="008A6074">
            <w:pPr>
              <w:rPr>
                <w:sz w:val="24"/>
                <w:szCs w:val="24"/>
              </w:rPr>
            </w:pPr>
          </w:p>
        </w:tc>
        <w:tc>
          <w:tcPr>
            <w:tcW w:w="3147" w:type="dxa"/>
          </w:tcPr>
          <w:p w14:paraId="66F237D4" w14:textId="0E28BD45" w:rsidR="0087541E" w:rsidRPr="0087541E" w:rsidRDefault="0087541E" w:rsidP="0087541E">
            <w:pPr>
              <w:widowControl/>
              <w:pBdr>
                <w:top w:val="nil"/>
                <w:left w:val="nil"/>
                <w:bottom w:val="nil"/>
                <w:right w:val="nil"/>
                <w:between w:val="nil"/>
              </w:pBdr>
              <w:autoSpaceDE/>
              <w:autoSpaceDN/>
              <w:adjustRightInd/>
              <w:contextualSpacing/>
              <w:jc w:val="both"/>
              <w:rPr>
                <w:color w:val="000000"/>
                <w:sz w:val="24"/>
                <w:szCs w:val="24"/>
              </w:rPr>
            </w:pPr>
            <w:r>
              <w:rPr>
                <w:color w:val="000000"/>
                <w:sz w:val="24"/>
                <w:szCs w:val="24"/>
              </w:rPr>
              <w:t xml:space="preserve">3. </w:t>
            </w:r>
            <w:r w:rsidR="007E5737" w:rsidRPr="007E5737">
              <w:rPr>
                <w:color w:val="000000"/>
                <w:sz w:val="24"/>
                <w:szCs w:val="24"/>
              </w:rPr>
              <w:t>Владеет современным инструментарием искусственного интеллекта и его использованием при разработке и развитии существующих финансово-экономических информационных систем</w:t>
            </w:r>
            <w:r w:rsidRPr="0087541E">
              <w:rPr>
                <w:color w:val="000000"/>
                <w:sz w:val="24"/>
                <w:szCs w:val="24"/>
              </w:rPr>
              <w:t>.</w:t>
            </w:r>
          </w:p>
          <w:p w14:paraId="2ADC02B4" w14:textId="77777777" w:rsidR="0087541E" w:rsidRPr="00227AE5" w:rsidRDefault="0087541E" w:rsidP="0087541E">
            <w:pPr>
              <w:pStyle w:val="a7"/>
              <w:widowControl/>
              <w:autoSpaceDE/>
              <w:autoSpaceDN/>
              <w:adjustRightInd/>
              <w:ind w:left="0"/>
              <w:contextualSpacing/>
              <w:rPr>
                <w:sz w:val="24"/>
                <w:szCs w:val="24"/>
              </w:rPr>
            </w:pPr>
          </w:p>
        </w:tc>
        <w:tc>
          <w:tcPr>
            <w:tcW w:w="3828" w:type="dxa"/>
          </w:tcPr>
          <w:p w14:paraId="223F62B0" w14:textId="444AD2B6" w:rsidR="007E5737" w:rsidRDefault="007E5737" w:rsidP="00FC3548">
            <w:pPr>
              <w:suppressAutoHyphens/>
              <w:jc w:val="both"/>
              <w:rPr>
                <w:sz w:val="24"/>
                <w:szCs w:val="24"/>
              </w:rPr>
            </w:pPr>
            <w:r w:rsidRPr="00B72754">
              <w:rPr>
                <w:b/>
                <w:bCs/>
                <w:i/>
                <w:sz w:val="24"/>
                <w:szCs w:val="24"/>
              </w:rPr>
              <w:t xml:space="preserve">Знать: </w:t>
            </w:r>
            <w:r>
              <w:rPr>
                <w:sz w:val="24"/>
                <w:szCs w:val="24"/>
              </w:rPr>
              <w:t>основные инструменты интеллектуального анализа данных и их возможности.</w:t>
            </w:r>
          </w:p>
          <w:p w14:paraId="73E3246E" w14:textId="4FF92DDB" w:rsidR="0087541E" w:rsidRPr="00B72754" w:rsidRDefault="007E5737" w:rsidP="00FC3548">
            <w:pPr>
              <w:jc w:val="both"/>
              <w:rPr>
                <w:b/>
                <w:bCs/>
                <w:i/>
                <w:sz w:val="24"/>
                <w:szCs w:val="24"/>
              </w:rPr>
            </w:pPr>
            <w:r w:rsidRPr="00B72754">
              <w:rPr>
                <w:b/>
                <w:bCs/>
                <w:i/>
                <w:sz w:val="24"/>
                <w:szCs w:val="24"/>
              </w:rPr>
              <w:t xml:space="preserve">Уметь: </w:t>
            </w:r>
            <w:r>
              <w:rPr>
                <w:sz w:val="24"/>
                <w:szCs w:val="24"/>
              </w:rPr>
              <w:t>выбирать</w:t>
            </w:r>
            <w:r w:rsidRPr="00B72754">
              <w:rPr>
                <w:sz w:val="24"/>
                <w:szCs w:val="24"/>
              </w:rPr>
              <w:t xml:space="preserve"> </w:t>
            </w:r>
            <w:r>
              <w:rPr>
                <w:sz w:val="24"/>
                <w:szCs w:val="24"/>
              </w:rPr>
              <w:t>технологии и инструменты для разработки систем решения конкретных профессиональных задач</w:t>
            </w:r>
            <w:r w:rsidRPr="00B72754">
              <w:rPr>
                <w:sz w:val="24"/>
                <w:szCs w:val="24"/>
              </w:rPr>
              <w:t>.</w:t>
            </w:r>
          </w:p>
        </w:tc>
      </w:tr>
      <w:bookmarkEnd w:id="5"/>
    </w:tbl>
    <w:p w14:paraId="6BA6B10D" w14:textId="77777777" w:rsidR="00E16E8A" w:rsidRDefault="00E16E8A" w:rsidP="00BA337D">
      <w:pPr>
        <w:rPr>
          <w:sz w:val="28"/>
          <w:szCs w:val="28"/>
        </w:rPr>
      </w:pPr>
    </w:p>
    <w:p w14:paraId="74E34372" w14:textId="0BE275B5" w:rsidR="00C52F7B" w:rsidRPr="002621C3" w:rsidRDefault="00C52F7B" w:rsidP="00232E9B">
      <w:pPr>
        <w:pStyle w:val="1"/>
      </w:pPr>
      <w:bookmarkStart w:id="6" w:name="_Toc119361580"/>
      <w:r w:rsidRPr="002621C3">
        <w:t xml:space="preserve">3. Место </w:t>
      </w:r>
      <w:r w:rsidR="00C74FA8" w:rsidRPr="002621C3">
        <w:t>дисциплины</w:t>
      </w:r>
      <w:r w:rsidRPr="002621C3">
        <w:t xml:space="preserve"> в структуре образовательн</w:t>
      </w:r>
      <w:r w:rsidR="00FC3548">
        <w:t>ой</w:t>
      </w:r>
      <w:r w:rsidR="00D43B0D">
        <w:t xml:space="preserve"> </w:t>
      </w:r>
      <w:r w:rsidRPr="002621C3">
        <w:t>программ</w:t>
      </w:r>
      <w:bookmarkEnd w:id="6"/>
      <w:r w:rsidR="00FC3548">
        <w:t>ы</w:t>
      </w:r>
    </w:p>
    <w:p w14:paraId="4D9F52D7" w14:textId="3D948836" w:rsidR="003A09B3" w:rsidRDefault="003A09B3" w:rsidP="003A09B3">
      <w:pPr>
        <w:suppressAutoHyphens/>
        <w:spacing w:line="360" w:lineRule="auto"/>
        <w:ind w:firstLine="708"/>
        <w:jc w:val="both"/>
        <w:rPr>
          <w:color w:val="000000" w:themeColor="text1"/>
          <w:sz w:val="28"/>
          <w:szCs w:val="28"/>
        </w:rPr>
      </w:pPr>
      <w:r w:rsidRPr="00604F7D">
        <w:rPr>
          <w:sz w:val="28"/>
          <w:szCs w:val="28"/>
        </w:rPr>
        <w:t>Дисциплина «</w:t>
      </w:r>
      <w:r w:rsidR="006A7074">
        <w:rPr>
          <w:sz w:val="28"/>
          <w:szCs w:val="28"/>
        </w:rPr>
        <w:t>Интеллектуальный анализ бизнес-информации</w:t>
      </w:r>
      <w:r w:rsidRPr="00604F7D">
        <w:rPr>
          <w:sz w:val="28"/>
          <w:szCs w:val="28"/>
        </w:rPr>
        <w:t xml:space="preserve">» </w:t>
      </w:r>
      <w:bookmarkStart w:id="7" w:name="_Hlk134521302"/>
      <w:r w:rsidR="00242CF4">
        <w:rPr>
          <w:sz w:val="28"/>
          <w:szCs w:val="28"/>
        </w:rPr>
        <w:t xml:space="preserve">является дисциплиной Профиля «Прикладные информационные системы в экономике и финансах» по направлению подготовки </w:t>
      </w:r>
      <w:r w:rsidR="00843A01">
        <w:rPr>
          <w:color w:val="000000"/>
          <w:sz w:val="28"/>
          <w:szCs w:val="28"/>
        </w:rPr>
        <w:t>09.03.03-</w:t>
      </w:r>
      <w:r w:rsidR="00EE1600">
        <w:rPr>
          <w:color w:val="000000"/>
          <w:sz w:val="28"/>
          <w:szCs w:val="28"/>
        </w:rPr>
        <w:t>Прикладная информатика</w:t>
      </w:r>
      <w:bookmarkEnd w:id="7"/>
      <w:r w:rsidR="00D43B0D">
        <w:rPr>
          <w:color w:val="000000"/>
          <w:sz w:val="28"/>
          <w:szCs w:val="28"/>
        </w:rPr>
        <w:t xml:space="preserve">, </w:t>
      </w:r>
      <w:r w:rsidR="00242CF4">
        <w:rPr>
          <w:color w:val="000000"/>
          <w:sz w:val="28"/>
          <w:szCs w:val="28"/>
        </w:rPr>
        <w:t>ОП «Прикладн</w:t>
      </w:r>
      <w:r w:rsidR="00E32C06">
        <w:rPr>
          <w:color w:val="000000"/>
          <w:sz w:val="28"/>
          <w:szCs w:val="28"/>
        </w:rPr>
        <w:t>ые информационные системы в экономике и финансах</w:t>
      </w:r>
      <w:r w:rsidR="00242CF4">
        <w:rPr>
          <w:color w:val="000000"/>
          <w:sz w:val="28"/>
          <w:szCs w:val="28"/>
        </w:rPr>
        <w:t>».</w:t>
      </w:r>
    </w:p>
    <w:p w14:paraId="6C781069" w14:textId="77777777" w:rsidR="00B24506" w:rsidRPr="008A6074" w:rsidRDefault="00C52F7B" w:rsidP="00D43B0D">
      <w:pPr>
        <w:pStyle w:val="1"/>
        <w:spacing w:line="360" w:lineRule="auto"/>
      </w:pPr>
      <w:bookmarkStart w:id="8" w:name="_Toc119361581"/>
      <w:r w:rsidRPr="00BA337D">
        <w:t xml:space="preserve">4. Объем </w:t>
      </w:r>
      <w:r w:rsidR="00EC45DF" w:rsidRPr="00BA337D">
        <w:t>дисциплины</w:t>
      </w:r>
      <w:r w:rsidR="00BB1837">
        <w:t xml:space="preserve"> </w:t>
      </w:r>
      <w:r w:rsidR="001B4C63" w:rsidRPr="00BA337D">
        <w:t>(модуля)</w:t>
      </w:r>
      <w:r w:rsidRPr="00BA337D">
        <w:t xml:space="preserve"> в зачетных единицах и в академических </w:t>
      </w:r>
      <w:r w:rsidR="00400154" w:rsidRPr="00BA337D">
        <w:t>ча</w:t>
      </w:r>
      <w:r w:rsidRPr="00BA337D">
        <w:t xml:space="preserve">сах с выделением объема </w:t>
      </w:r>
      <w:r w:rsidR="00400154" w:rsidRPr="00BA337D">
        <w:t>аудиторной (лекции, семинары) и</w:t>
      </w:r>
      <w:r w:rsidRPr="00BA337D">
        <w:t xml:space="preserve"> самостоятельной работы обучающихся</w:t>
      </w:r>
      <w:bookmarkEnd w:id="8"/>
      <w:r w:rsidR="00400154" w:rsidRPr="00BA337D">
        <w:t xml:space="preserve"> </w:t>
      </w:r>
    </w:p>
    <w:p w14:paraId="3AEE7372" w14:textId="0F7E2642" w:rsidR="00C7087D" w:rsidRPr="00FB7101" w:rsidRDefault="00D43B0D" w:rsidP="00D43B0D">
      <w:pPr>
        <w:spacing w:line="360" w:lineRule="auto"/>
        <w:jc w:val="center"/>
        <w:rPr>
          <w:bCs/>
          <w:color w:val="00000A"/>
          <w:sz w:val="28"/>
          <w:szCs w:val="28"/>
        </w:rPr>
      </w:pPr>
      <w:r>
        <w:rPr>
          <w:i/>
          <w:color w:val="00000A"/>
          <w:sz w:val="28"/>
          <w:szCs w:val="28"/>
        </w:rPr>
        <w:t>Очная</w:t>
      </w:r>
      <w:r w:rsidR="00242CF4">
        <w:rPr>
          <w:i/>
          <w:color w:val="00000A"/>
          <w:sz w:val="28"/>
          <w:szCs w:val="28"/>
        </w:rPr>
        <w:t xml:space="preserve"> форма обучения /</w:t>
      </w:r>
      <w:r w:rsidR="00B12519">
        <w:rPr>
          <w:i/>
          <w:color w:val="00000A"/>
          <w:sz w:val="28"/>
          <w:szCs w:val="28"/>
        </w:rPr>
        <w:t xml:space="preserve"> очно-заочная</w:t>
      </w:r>
      <w:r>
        <w:rPr>
          <w:i/>
          <w:color w:val="00000A"/>
          <w:sz w:val="28"/>
          <w:szCs w:val="28"/>
        </w:rPr>
        <w:t xml:space="preserve"> форма обучения</w:t>
      </w:r>
    </w:p>
    <w:p w14:paraId="68CFA086" w14:textId="5AF9B390" w:rsidR="00C7087D" w:rsidRPr="003621BA" w:rsidRDefault="003621BA" w:rsidP="003621BA">
      <w:pPr>
        <w:spacing w:line="276" w:lineRule="auto"/>
        <w:jc w:val="right"/>
        <w:rPr>
          <w:color w:val="00000A"/>
          <w:sz w:val="24"/>
          <w:szCs w:val="24"/>
        </w:rPr>
      </w:pPr>
      <w:r>
        <w:rPr>
          <w:color w:val="00000A"/>
          <w:sz w:val="24"/>
          <w:szCs w:val="24"/>
        </w:rPr>
        <w:t>Таблица 2</w:t>
      </w:r>
    </w:p>
    <w:tbl>
      <w:tblPr>
        <w:tblW w:w="48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4"/>
        <w:gridCol w:w="2410"/>
        <w:gridCol w:w="2694"/>
      </w:tblGrid>
      <w:tr w:rsidR="00247DF0" w:rsidRPr="00FB7101" w14:paraId="073272F9" w14:textId="77777777" w:rsidTr="00B12519">
        <w:trPr>
          <w:trHeight w:val="370"/>
        </w:trPr>
        <w:tc>
          <w:tcPr>
            <w:tcW w:w="2427" w:type="pct"/>
            <w:tcBorders>
              <w:top w:val="single" w:sz="4" w:space="0" w:color="auto"/>
              <w:left w:val="single" w:sz="4" w:space="0" w:color="auto"/>
              <w:bottom w:val="single" w:sz="4" w:space="0" w:color="auto"/>
              <w:right w:val="single" w:sz="4" w:space="0" w:color="auto"/>
            </w:tcBorders>
            <w:vAlign w:val="center"/>
            <w:hideMark/>
          </w:tcPr>
          <w:p w14:paraId="004E12CB" w14:textId="77777777" w:rsidR="00247DF0" w:rsidRPr="00FB7101" w:rsidRDefault="00247DF0" w:rsidP="003A09B3">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1215" w:type="pct"/>
            <w:tcBorders>
              <w:top w:val="single" w:sz="4" w:space="0" w:color="auto"/>
              <w:left w:val="single" w:sz="4" w:space="0" w:color="auto"/>
              <w:bottom w:val="single" w:sz="4" w:space="0" w:color="auto"/>
              <w:right w:val="single" w:sz="4" w:space="0" w:color="auto"/>
            </w:tcBorders>
            <w:vAlign w:val="center"/>
            <w:hideMark/>
          </w:tcPr>
          <w:p w14:paraId="4E33AE9E" w14:textId="77777777" w:rsidR="00247DF0" w:rsidRPr="00FB7101" w:rsidRDefault="00247DF0" w:rsidP="008A6074">
            <w:pPr>
              <w:spacing w:line="276" w:lineRule="auto"/>
              <w:jc w:val="center"/>
              <w:rPr>
                <w:b/>
                <w:color w:val="00000A"/>
                <w:sz w:val="24"/>
                <w:szCs w:val="24"/>
              </w:rPr>
            </w:pPr>
            <w:r w:rsidRPr="00FB7101">
              <w:rPr>
                <w:b/>
                <w:color w:val="00000A"/>
                <w:sz w:val="24"/>
                <w:szCs w:val="24"/>
              </w:rPr>
              <w:t>Всего (в з/е и часах)</w:t>
            </w:r>
          </w:p>
        </w:tc>
        <w:tc>
          <w:tcPr>
            <w:tcW w:w="1358" w:type="pct"/>
            <w:tcBorders>
              <w:top w:val="single" w:sz="4" w:space="0" w:color="auto"/>
              <w:left w:val="single" w:sz="4" w:space="0" w:color="auto"/>
              <w:bottom w:val="single" w:sz="4" w:space="0" w:color="auto"/>
              <w:right w:val="single" w:sz="4" w:space="0" w:color="auto"/>
            </w:tcBorders>
            <w:vAlign w:val="center"/>
            <w:hideMark/>
          </w:tcPr>
          <w:p w14:paraId="2FBEB812" w14:textId="00CC482C" w:rsidR="00247DF0" w:rsidRPr="00764B3B" w:rsidRDefault="00B12519" w:rsidP="008A6074">
            <w:pPr>
              <w:spacing w:line="276" w:lineRule="auto"/>
              <w:jc w:val="center"/>
              <w:rPr>
                <w:b/>
                <w:color w:val="00000A"/>
                <w:sz w:val="24"/>
                <w:szCs w:val="24"/>
              </w:rPr>
            </w:pPr>
            <w:r>
              <w:rPr>
                <w:b/>
                <w:color w:val="00000A"/>
                <w:sz w:val="24"/>
                <w:szCs w:val="24"/>
              </w:rPr>
              <w:t>Семестр 7</w:t>
            </w:r>
            <w:r w:rsidR="00764B3B" w:rsidRPr="00764B3B">
              <w:rPr>
                <w:b/>
                <w:color w:val="00000A"/>
                <w:sz w:val="24"/>
                <w:szCs w:val="24"/>
              </w:rPr>
              <w:t xml:space="preserve"> </w:t>
            </w:r>
            <w:r w:rsidR="00242CF4">
              <w:rPr>
                <w:b/>
                <w:color w:val="00000A"/>
                <w:sz w:val="24"/>
                <w:szCs w:val="24"/>
              </w:rPr>
              <w:t>/ 8</w:t>
            </w:r>
          </w:p>
          <w:p w14:paraId="42A85624" w14:textId="77777777" w:rsidR="00247DF0" w:rsidRPr="00FB7101" w:rsidRDefault="00247DF0" w:rsidP="008A6074">
            <w:pPr>
              <w:spacing w:line="276" w:lineRule="auto"/>
              <w:jc w:val="center"/>
              <w:rPr>
                <w:b/>
                <w:color w:val="00000A"/>
                <w:sz w:val="24"/>
                <w:szCs w:val="24"/>
              </w:rPr>
            </w:pPr>
            <w:r w:rsidRPr="00FB7101">
              <w:rPr>
                <w:b/>
                <w:color w:val="00000A"/>
                <w:sz w:val="24"/>
                <w:szCs w:val="24"/>
              </w:rPr>
              <w:t>(в часах)</w:t>
            </w:r>
          </w:p>
        </w:tc>
      </w:tr>
      <w:tr w:rsidR="00247DF0" w:rsidRPr="00FB7101" w14:paraId="0BABDE95" w14:textId="77777777" w:rsidTr="00B12519">
        <w:trPr>
          <w:trHeight w:val="211"/>
        </w:trPr>
        <w:tc>
          <w:tcPr>
            <w:tcW w:w="242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357170EE" w14:textId="77777777" w:rsidR="00247DF0" w:rsidRPr="00FB7101" w:rsidRDefault="00247DF0" w:rsidP="009B7CE4">
            <w:pPr>
              <w:spacing w:line="276" w:lineRule="auto"/>
              <w:rPr>
                <w:b/>
                <w:color w:val="00000A"/>
                <w:sz w:val="24"/>
                <w:szCs w:val="24"/>
              </w:rPr>
            </w:pPr>
            <w:r w:rsidRPr="00FB7101">
              <w:rPr>
                <w:b/>
                <w:color w:val="00000A"/>
                <w:sz w:val="24"/>
                <w:szCs w:val="24"/>
              </w:rPr>
              <w:t>Общая трудоёмкость дисциплины</w:t>
            </w:r>
          </w:p>
        </w:tc>
        <w:tc>
          <w:tcPr>
            <w:tcW w:w="1215"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5C063652" w14:textId="059DB9AC" w:rsidR="00247DF0" w:rsidRPr="00FB7101" w:rsidRDefault="00510AB6" w:rsidP="009B7CE4">
            <w:pPr>
              <w:spacing w:line="276" w:lineRule="auto"/>
              <w:jc w:val="center"/>
              <w:rPr>
                <w:b/>
                <w:color w:val="00000A"/>
                <w:sz w:val="24"/>
                <w:szCs w:val="24"/>
              </w:rPr>
            </w:pPr>
            <w:r>
              <w:rPr>
                <w:b/>
                <w:color w:val="00000A"/>
                <w:sz w:val="24"/>
                <w:szCs w:val="24"/>
              </w:rPr>
              <w:t>3</w:t>
            </w:r>
            <w:r w:rsidR="00247DF0" w:rsidRPr="00FB7101">
              <w:rPr>
                <w:b/>
                <w:color w:val="00000A"/>
                <w:sz w:val="24"/>
                <w:szCs w:val="24"/>
              </w:rPr>
              <w:t>/</w:t>
            </w:r>
            <w:r>
              <w:rPr>
                <w:b/>
                <w:color w:val="00000A"/>
                <w:sz w:val="24"/>
                <w:szCs w:val="24"/>
              </w:rPr>
              <w:t>108</w:t>
            </w:r>
          </w:p>
        </w:tc>
        <w:tc>
          <w:tcPr>
            <w:tcW w:w="135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55EDC26" w14:textId="1718EDDF" w:rsidR="00247DF0" w:rsidRPr="00FB7101" w:rsidRDefault="00510AB6" w:rsidP="009B7CE4">
            <w:pPr>
              <w:spacing w:line="276" w:lineRule="auto"/>
              <w:jc w:val="center"/>
              <w:rPr>
                <w:b/>
                <w:color w:val="00000A"/>
                <w:sz w:val="24"/>
                <w:szCs w:val="24"/>
              </w:rPr>
            </w:pPr>
            <w:r>
              <w:rPr>
                <w:b/>
                <w:color w:val="00000A"/>
                <w:sz w:val="24"/>
                <w:szCs w:val="24"/>
              </w:rPr>
              <w:t>108</w:t>
            </w:r>
          </w:p>
        </w:tc>
      </w:tr>
      <w:tr w:rsidR="00247DF0" w:rsidRPr="00FB7101" w14:paraId="3271271C" w14:textId="77777777" w:rsidTr="00B12519">
        <w:trPr>
          <w:trHeight w:val="423"/>
        </w:trPr>
        <w:tc>
          <w:tcPr>
            <w:tcW w:w="242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B86B386" w14:textId="77777777" w:rsidR="00247DF0" w:rsidRPr="00FB7101" w:rsidRDefault="00247DF0" w:rsidP="009B7CE4">
            <w:pPr>
              <w:spacing w:line="276" w:lineRule="auto"/>
              <w:rPr>
                <w:b/>
                <w:i/>
                <w:color w:val="00000A"/>
                <w:sz w:val="24"/>
                <w:szCs w:val="24"/>
              </w:rPr>
            </w:pPr>
            <w:r w:rsidRPr="00FB7101">
              <w:rPr>
                <w:b/>
                <w:i/>
                <w:color w:val="00000A"/>
                <w:sz w:val="24"/>
                <w:szCs w:val="24"/>
              </w:rPr>
              <w:t xml:space="preserve">Контактная работа - </w:t>
            </w:r>
          </w:p>
          <w:p w14:paraId="59A1FAC3" w14:textId="77777777" w:rsidR="00247DF0" w:rsidRPr="00FB7101" w:rsidRDefault="00247DF0" w:rsidP="009B7CE4">
            <w:pPr>
              <w:spacing w:line="276" w:lineRule="auto"/>
              <w:rPr>
                <w:b/>
                <w:i/>
                <w:color w:val="00000A"/>
                <w:sz w:val="24"/>
                <w:szCs w:val="24"/>
              </w:rPr>
            </w:pPr>
            <w:r w:rsidRPr="00FB7101">
              <w:rPr>
                <w:b/>
                <w:i/>
                <w:color w:val="00000A"/>
                <w:sz w:val="24"/>
                <w:szCs w:val="24"/>
              </w:rPr>
              <w:t>Аудиторные занятия</w:t>
            </w:r>
          </w:p>
        </w:tc>
        <w:tc>
          <w:tcPr>
            <w:tcW w:w="1215"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1DF7F0" w14:textId="6FB32B94" w:rsidR="00247DF0" w:rsidRPr="00FB7101" w:rsidRDefault="00510AB6" w:rsidP="009B7CE4">
            <w:pPr>
              <w:spacing w:line="276" w:lineRule="auto"/>
              <w:jc w:val="center"/>
              <w:rPr>
                <w:b/>
                <w:i/>
                <w:color w:val="00000A"/>
                <w:sz w:val="24"/>
                <w:szCs w:val="24"/>
                <w:lang w:val="en-US"/>
              </w:rPr>
            </w:pPr>
            <w:r>
              <w:rPr>
                <w:b/>
                <w:i/>
                <w:color w:val="00000A"/>
                <w:sz w:val="24"/>
                <w:szCs w:val="24"/>
              </w:rPr>
              <w:t>50</w:t>
            </w:r>
          </w:p>
        </w:tc>
        <w:tc>
          <w:tcPr>
            <w:tcW w:w="135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36BD77A6" w14:textId="2DCF0D24" w:rsidR="00247DF0" w:rsidRPr="00FB7101" w:rsidRDefault="00510AB6" w:rsidP="009B7CE4">
            <w:pPr>
              <w:spacing w:line="276" w:lineRule="auto"/>
              <w:jc w:val="center"/>
              <w:rPr>
                <w:b/>
                <w:i/>
                <w:color w:val="00000A"/>
                <w:sz w:val="24"/>
                <w:szCs w:val="24"/>
                <w:lang w:val="en-US"/>
              </w:rPr>
            </w:pPr>
            <w:r>
              <w:rPr>
                <w:b/>
                <w:i/>
                <w:color w:val="00000A"/>
                <w:sz w:val="24"/>
                <w:szCs w:val="24"/>
              </w:rPr>
              <w:t>50</w:t>
            </w:r>
          </w:p>
        </w:tc>
      </w:tr>
      <w:tr w:rsidR="00247DF0" w:rsidRPr="00FB7101" w14:paraId="378B17E6" w14:textId="77777777" w:rsidTr="00B12519">
        <w:trPr>
          <w:trHeight w:val="415"/>
        </w:trPr>
        <w:tc>
          <w:tcPr>
            <w:tcW w:w="2427" w:type="pct"/>
            <w:tcBorders>
              <w:top w:val="single" w:sz="4" w:space="0" w:color="auto"/>
              <w:left w:val="single" w:sz="4" w:space="0" w:color="auto"/>
              <w:bottom w:val="single" w:sz="4" w:space="0" w:color="auto"/>
              <w:right w:val="single" w:sz="4" w:space="0" w:color="auto"/>
            </w:tcBorders>
            <w:vAlign w:val="center"/>
            <w:hideMark/>
          </w:tcPr>
          <w:p w14:paraId="39F63896" w14:textId="77777777" w:rsidR="00247DF0" w:rsidRPr="00FB7101" w:rsidRDefault="00247DF0" w:rsidP="009B7CE4">
            <w:pPr>
              <w:spacing w:line="276" w:lineRule="auto"/>
              <w:rPr>
                <w:i/>
                <w:color w:val="00000A"/>
                <w:sz w:val="24"/>
                <w:szCs w:val="24"/>
              </w:rPr>
            </w:pPr>
            <w:r w:rsidRPr="00FB7101">
              <w:rPr>
                <w:i/>
                <w:color w:val="00000A"/>
                <w:sz w:val="24"/>
                <w:szCs w:val="24"/>
              </w:rPr>
              <w:t xml:space="preserve">Лекции </w:t>
            </w:r>
          </w:p>
        </w:tc>
        <w:tc>
          <w:tcPr>
            <w:tcW w:w="1215" w:type="pct"/>
            <w:tcBorders>
              <w:top w:val="single" w:sz="4" w:space="0" w:color="auto"/>
              <w:left w:val="single" w:sz="4" w:space="0" w:color="auto"/>
              <w:bottom w:val="single" w:sz="4" w:space="0" w:color="auto"/>
              <w:right w:val="single" w:sz="4" w:space="0" w:color="auto"/>
            </w:tcBorders>
            <w:vAlign w:val="center"/>
            <w:hideMark/>
          </w:tcPr>
          <w:p w14:paraId="35E59D0C" w14:textId="317B1F96" w:rsidR="00247DF0" w:rsidRPr="00D43B0D" w:rsidRDefault="00510AB6" w:rsidP="009B7CE4">
            <w:pPr>
              <w:spacing w:line="276" w:lineRule="auto"/>
              <w:jc w:val="center"/>
              <w:rPr>
                <w:i/>
                <w:color w:val="00000A"/>
                <w:sz w:val="24"/>
                <w:szCs w:val="24"/>
                <w:lang w:val="en-US"/>
              </w:rPr>
            </w:pPr>
            <w:r>
              <w:rPr>
                <w:i/>
                <w:color w:val="00000A"/>
                <w:sz w:val="24"/>
                <w:szCs w:val="24"/>
              </w:rPr>
              <w:t>16</w:t>
            </w:r>
          </w:p>
        </w:tc>
        <w:tc>
          <w:tcPr>
            <w:tcW w:w="1358" w:type="pct"/>
            <w:tcBorders>
              <w:top w:val="single" w:sz="4" w:space="0" w:color="auto"/>
              <w:left w:val="single" w:sz="4" w:space="0" w:color="auto"/>
              <w:bottom w:val="single" w:sz="4" w:space="0" w:color="auto"/>
              <w:right w:val="single" w:sz="4" w:space="0" w:color="auto"/>
            </w:tcBorders>
            <w:vAlign w:val="center"/>
            <w:hideMark/>
          </w:tcPr>
          <w:p w14:paraId="44C6A4EF" w14:textId="47472EC9" w:rsidR="00247DF0" w:rsidRPr="00D43B0D" w:rsidRDefault="00510AB6" w:rsidP="009B7CE4">
            <w:pPr>
              <w:spacing w:line="276" w:lineRule="auto"/>
              <w:jc w:val="center"/>
              <w:rPr>
                <w:i/>
                <w:color w:val="00000A"/>
                <w:sz w:val="24"/>
                <w:szCs w:val="24"/>
                <w:lang w:val="en-US"/>
              </w:rPr>
            </w:pPr>
            <w:r>
              <w:rPr>
                <w:i/>
                <w:color w:val="00000A"/>
                <w:sz w:val="24"/>
                <w:szCs w:val="24"/>
              </w:rPr>
              <w:t>16</w:t>
            </w:r>
          </w:p>
        </w:tc>
      </w:tr>
      <w:tr w:rsidR="00247DF0" w:rsidRPr="00FB7101" w14:paraId="43F972C7" w14:textId="77777777" w:rsidTr="00B12519">
        <w:trPr>
          <w:trHeight w:val="573"/>
        </w:trPr>
        <w:tc>
          <w:tcPr>
            <w:tcW w:w="2427" w:type="pct"/>
            <w:tcBorders>
              <w:top w:val="single" w:sz="4" w:space="0" w:color="auto"/>
              <w:left w:val="single" w:sz="4" w:space="0" w:color="auto"/>
              <w:bottom w:val="single" w:sz="4" w:space="0" w:color="auto"/>
              <w:right w:val="single" w:sz="4" w:space="0" w:color="auto"/>
            </w:tcBorders>
            <w:vAlign w:val="center"/>
            <w:hideMark/>
          </w:tcPr>
          <w:p w14:paraId="6E2093D1" w14:textId="77777777" w:rsidR="00247DF0" w:rsidRPr="00FB7101" w:rsidRDefault="00247DF0" w:rsidP="009B7CE4">
            <w:pPr>
              <w:spacing w:line="276" w:lineRule="auto"/>
              <w:rPr>
                <w:i/>
                <w:color w:val="00000A"/>
                <w:sz w:val="24"/>
                <w:szCs w:val="24"/>
              </w:rPr>
            </w:pPr>
            <w:r w:rsidRPr="00FB7101">
              <w:rPr>
                <w:i/>
                <w:color w:val="00000A"/>
                <w:sz w:val="24"/>
                <w:szCs w:val="24"/>
              </w:rPr>
              <w:t>Семинары, практические занятия</w:t>
            </w:r>
          </w:p>
        </w:tc>
        <w:tc>
          <w:tcPr>
            <w:tcW w:w="1215" w:type="pct"/>
            <w:tcBorders>
              <w:top w:val="single" w:sz="4" w:space="0" w:color="auto"/>
              <w:left w:val="single" w:sz="4" w:space="0" w:color="auto"/>
              <w:bottom w:val="single" w:sz="4" w:space="0" w:color="auto"/>
              <w:right w:val="single" w:sz="4" w:space="0" w:color="auto"/>
            </w:tcBorders>
            <w:vAlign w:val="center"/>
            <w:hideMark/>
          </w:tcPr>
          <w:p w14:paraId="72D39AC8" w14:textId="6D76DE7B" w:rsidR="00247DF0" w:rsidRPr="00D43B0D" w:rsidRDefault="00510AB6" w:rsidP="009B7CE4">
            <w:pPr>
              <w:spacing w:line="276" w:lineRule="auto"/>
              <w:jc w:val="center"/>
              <w:rPr>
                <w:i/>
                <w:color w:val="00000A"/>
                <w:sz w:val="24"/>
                <w:szCs w:val="24"/>
              </w:rPr>
            </w:pPr>
            <w:r>
              <w:rPr>
                <w:i/>
                <w:color w:val="00000A"/>
                <w:sz w:val="24"/>
                <w:szCs w:val="24"/>
              </w:rPr>
              <w:t>34</w:t>
            </w:r>
          </w:p>
        </w:tc>
        <w:tc>
          <w:tcPr>
            <w:tcW w:w="1358" w:type="pct"/>
            <w:tcBorders>
              <w:top w:val="single" w:sz="4" w:space="0" w:color="auto"/>
              <w:left w:val="single" w:sz="4" w:space="0" w:color="auto"/>
              <w:bottom w:val="single" w:sz="4" w:space="0" w:color="auto"/>
              <w:right w:val="single" w:sz="4" w:space="0" w:color="auto"/>
            </w:tcBorders>
            <w:vAlign w:val="center"/>
            <w:hideMark/>
          </w:tcPr>
          <w:p w14:paraId="3AE5CD30" w14:textId="58A7EF6B" w:rsidR="00247DF0" w:rsidRPr="00D43B0D" w:rsidRDefault="00510AB6" w:rsidP="009B7CE4">
            <w:pPr>
              <w:spacing w:line="276" w:lineRule="auto"/>
              <w:jc w:val="center"/>
              <w:rPr>
                <w:i/>
                <w:color w:val="00000A"/>
                <w:sz w:val="24"/>
                <w:szCs w:val="24"/>
              </w:rPr>
            </w:pPr>
            <w:r>
              <w:rPr>
                <w:i/>
                <w:color w:val="00000A"/>
                <w:sz w:val="24"/>
                <w:szCs w:val="24"/>
              </w:rPr>
              <w:t>34</w:t>
            </w:r>
          </w:p>
        </w:tc>
      </w:tr>
      <w:tr w:rsidR="00247DF0" w:rsidRPr="00FB7101" w14:paraId="2B1B980F" w14:textId="77777777" w:rsidTr="00B12519">
        <w:trPr>
          <w:trHeight w:val="282"/>
        </w:trPr>
        <w:tc>
          <w:tcPr>
            <w:tcW w:w="242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53B50B7E" w14:textId="77777777" w:rsidR="00247DF0" w:rsidRPr="00FB7101" w:rsidRDefault="00247DF0" w:rsidP="009B7CE4">
            <w:pPr>
              <w:spacing w:line="276" w:lineRule="auto"/>
              <w:rPr>
                <w:b/>
                <w:i/>
                <w:color w:val="00000A"/>
                <w:sz w:val="24"/>
                <w:szCs w:val="24"/>
              </w:rPr>
            </w:pPr>
            <w:r w:rsidRPr="00FB7101">
              <w:rPr>
                <w:b/>
                <w:i/>
                <w:color w:val="00000A"/>
                <w:sz w:val="24"/>
                <w:szCs w:val="24"/>
              </w:rPr>
              <w:t>Самостоятельная работа</w:t>
            </w:r>
          </w:p>
        </w:tc>
        <w:tc>
          <w:tcPr>
            <w:tcW w:w="1215"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6386BA63" w14:textId="70BB044C" w:rsidR="00247DF0" w:rsidRPr="00FB7101" w:rsidRDefault="00510AB6" w:rsidP="00DD661A">
            <w:pPr>
              <w:spacing w:line="276" w:lineRule="auto"/>
              <w:jc w:val="center"/>
              <w:rPr>
                <w:b/>
                <w:i/>
                <w:color w:val="00000A"/>
                <w:sz w:val="24"/>
                <w:szCs w:val="24"/>
                <w:lang w:val="en-US"/>
              </w:rPr>
            </w:pPr>
            <w:r>
              <w:rPr>
                <w:b/>
                <w:i/>
                <w:color w:val="00000A"/>
                <w:sz w:val="24"/>
                <w:szCs w:val="24"/>
              </w:rPr>
              <w:t>58</w:t>
            </w:r>
          </w:p>
        </w:tc>
        <w:tc>
          <w:tcPr>
            <w:tcW w:w="135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42A94B18" w14:textId="2EB06829" w:rsidR="00247DF0" w:rsidRPr="00FB7101" w:rsidRDefault="00510AB6" w:rsidP="009B7CE4">
            <w:pPr>
              <w:spacing w:line="276" w:lineRule="auto"/>
              <w:jc w:val="center"/>
              <w:rPr>
                <w:b/>
                <w:i/>
                <w:color w:val="00000A"/>
                <w:sz w:val="24"/>
                <w:szCs w:val="24"/>
                <w:lang w:val="en-US"/>
              </w:rPr>
            </w:pPr>
            <w:r>
              <w:rPr>
                <w:b/>
                <w:i/>
                <w:color w:val="00000A"/>
                <w:sz w:val="24"/>
                <w:szCs w:val="24"/>
              </w:rPr>
              <w:t>58</w:t>
            </w:r>
          </w:p>
        </w:tc>
      </w:tr>
      <w:tr w:rsidR="00247DF0" w:rsidRPr="00FB7101" w14:paraId="2D3138B8" w14:textId="77777777" w:rsidTr="00247DF0">
        <w:trPr>
          <w:trHeight w:val="573"/>
        </w:trPr>
        <w:tc>
          <w:tcPr>
            <w:tcW w:w="3642" w:type="pct"/>
            <w:gridSpan w:val="2"/>
            <w:tcBorders>
              <w:top w:val="single" w:sz="4" w:space="0" w:color="auto"/>
              <w:left w:val="single" w:sz="4" w:space="0" w:color="auto"/>
              <w:bottom w:val="single" w:sz="4" w:space="0" w:color="auto"/>
              <w:right w:val="single" w:sz="4" w:space="0" w:color="auto"/>
            </w:tcBorders>
            <w:vAlign w:val="center"/>
            <w:hideMark/>
          </w:tcPr>
          <w:p w14:paraId="5CA54DD7" w14:textId="77777777" w:rsidR="00247DF0" w:rsidRPr="00FB7101" w:rsidRDefault="00247DF0" w:rsidP="0007666B">
            <w:pPr>
              <w:spacing w:line="276" w:lineRule="auto"/>
              <w:rPr>
                <w:b/>
                <w:color w:val="00000A"/>
                <w:sz w:val="24"/>
                <w:szCs w:val="24"/>
              </w:rPr>
            </w:pPr>
            <w:r w:rsidRPr="00FB7101">
              <w:rPr>
                <w:color w:val="00000A"/>
                <w:sz w:val="24"/>
                <w:szCs w:val="24"/>
              </w:rPr>
              <w:t>Вид текущего контроля</w:t>
            </w:r>
          </w:p>
        </w:tc>
        <w:tc>
          <w:tcPr>
            <w:tcW w:w="1358" w:type="pct"/>
            <w:tcBorders>
              <w:top w:val="single" w:sz="4" w:space="0" w:color="auto"/>
              <w:left w:val="single" w:sz="4" w:space="0" w:color="auto"/>
              <w:bottom w:val="single" w:sz="4" w:space="0" w:color="auto"/>
              <w:right w:val="single" w:sz="4" w:space="0" w:color="auto"/>
            </w:tcBorders>
            <w:vAlign w:val="center"/>
            <w:hideMark/>
          </w:tcPr>
          <w:p w14:paraId="4CA81B81" w14:textId="78B52177" w:rsidR="00247DF0" w:rsidRPr="00D43B0D" w:rsidRDefault="00247DF0" w:rsidP="00FC31A4">
            <w:pPr>
              <w:jc w:val="center"/>
              <w:rPr>
                <w:color w:val="00000A"/>
                <w:sz w:val="24"/>
                <w:szCs w:val="24"/>
              </w:rPr>
            </w:pPr>
            <w:r w:rsidRPr="00D43B0D">
              <w:rPr>
                <w:color w:val="00000A"/>
                <w:sz w:val="24"/>
                <w:szCs w:val="24"/>
              </w:rPr>
              <w:t>контрольная работа</w:t>
            </w:r>
          </w:p>
        </w:tc>
      </w:tr>
      <w:tr w:rsidR="00247DF0" w:rsidRPr="00FB7101" w14:paraId="79C49C03" w14:textId="77777777" w:rsidTr="00247DF0">
        <w:trPr>
          <w:trHeight w:val="573"/>
        </w:trPr>
        <w:tc>
          <w:tcPr>
            <w:tcW w:w="3642" w:type="pct"/>
            <w:gridSpan w:val="2"/>
            <w:tcBorders>
              <w:top w:val="single" w:sz="4" w:space="0" w:color="auto"/>
              <w:left w:val="single" w:sz="4" w:space="0" w:color="auto"/>
              <w:bottom w:val="single" w:sz="4" w:space="0" w:color="auto"/>
              <w:right w:val="single" w:sz="4" w:space="0" w:color="auto"/>
            </w:tcBorders>
            <w:vAlign w:val="center"/>
            <w:hideMark/>
          </w:tcPr>
          <w:p w14:paraId="5459BF23" w14:textId="77777777" w:rsidR="00247DF0" w:rsidRPr="00FB7101" w:rsidRDefault="00247DF0" w:rsidP="009B7CE4">
            <w:pPr>
              <w:spacing w:line="276" w:lineRule="auto"/>
              <w:rPr>
                <w:b/>
                <w:color w:val="00000A"/>
                <w:sz w:val="24"/>
                <w:szCs w:val="24"/>
              </w:rPr>
            </w:pPr>
            <w:r w:rsidRPr="00FB7101">
              <w:rPr>
                <w:color w:val="00000A"/>
                <w:sz w:val="24"/>
                <w:szCs w:val="24"/>
              </w:rPr>
              <w:t>Вид промежуточной аттестации</w:t>
            </w:r>
          </w:p>
        </w:tc>
        <w:tc>
          <w:tcPr>
            <w:tcW w:w="1358" w:type="pct"/>
            <w:tcBorders>
              <w:top w:val="single" w:sz="4" w:space="0" w:color="auto"/>
              <w:left w:val="single" w:sz="4" w:space="0" w:color="auto"/>
              <w:bottom w:val="single" w:sz="4" w:space="0" w:color="auto"/>
              <w:right w:val="single" w:sz="4" w:space="0" w:color="auto"/>
            </w:tcBorders>
            <w:vAlign w:val="center"/>
            <w:hideMark/>
          </w:tcPr>
          <w:p w14:paraId="120688D2" w14:textId="09CBA540" w:rsidR="00247DF0" w:rsidRPr="00D43B0D" w:rsidRDefault="00510AB6" w:rsidP="009B7CE4">
            <w:pPr>
              <w:spacing w:line="276" w:lineRule="auto"/>
              <w:jc w:val="center"/>
              <w:rPr>
                <w:bCs/>
                <w:color w:val="00000A"/>
                <w:sz w:val="24"/>
                <w:szCs w:val="24"/>
              </w:rPr>
            </w:pPr>
            <w:r>
              <w:rPr>
                <w:bCs/>
                <w:color w:val="00000A"/>
                <w:sz w:val="24"/>
                <w:szCs w:val="24"/>
              </w:rPr>
              <w:t>зачет</w:t>
            </w:r>
          </w:p>
        </w:tc>
      </w:tr>
    </w:tbl>
    <w:p w14:paraId="43A731F5" w14:textId="77777777" w:rsidR="00510AB6" w:rsidRDefault="00510AB6" w:rsidP="00D43B0D">
      <w:pPr>
        <w:spacing w:line="360" w:lineRule="auto"/>
        <w:jc w:val="center"/>
        <w:rPr>
          <w:i/>
          <w:color w:val="00000A"/>
          <w:sz w:val="28"/>
          <w:szCs w:val="28"/>
        </w:rPr>
      </w:pPr>
      <w:bookmarkStart w:id="9" w:name="_Hlk119350709"/>
    </w:p>
    <w:p w14:paraId="3ABD32B8" w14:textId="275359C2" w:rsidR="00D43B0D" w:rsidRDefault="00D43B0D" w:rsidP="00D43B0D">
      <w:pPr>
        <w:spacing w:line="360" w:lineRule="auto"/>
        <w:jc w:val="center"/>
        <w:rPr>
          <w:rStyle w:val="affa"/>
          <w:color w:val="000000"/>
          <w:sz w:val="28"/>
          <w:szCs w:val="28"/>
        </w:rPr>
      </w:pPr>
      <w:r>
        <w:rPr>
          <w:i/>
          <w:color w:val="00000A"/>
          <w:sz w:val="28"/>
          <w:szCs w:val="28"/>
        </w:rPr>
        <w:t>Институт онлайн-образования, заочная форма обучения</w:t>
      </w:r>
    </w:p>
    <w:bookmarkEnd w:id="9"/>
    <w:p w14:paraId="5823A6E4" w14:textId="39310240" w:rsidR="003621BA" w:rsidRPr="003621BA" w:rsidRDefault="003621BA" w:rsidP="003621BA">
      <w:pPr>
        <w:spacing w:line="360" w:lineRule="auto"/>
        <w:jc w:val="right"/>
        <w:rPr>
          <w:b/>
          <w:i/>
          <w:color w:val="00000A"/>
          <w:sz w:val="24"/>
          <w:szCs w:val="24"/>
        </w:rPr>
      </w:pPr>
      <w:r w:rsidRPr="003621BA">
        <w:rPr>
          <w:rStyle w:val="affa"/>
          <w:b w:val="0"/>
          <w:color w:val="000000"/>
          <w:sz w:val="24"/>
          <w:szCs w:val="24"/>
        </w:rPr>
        <w:t xml:space="preserve">Таблица </w:t>
      </w:r>
      <w:r w:rsidR="00247DF0">
        <w:rPr>
          <w:rStyle w:val="affa"/>
          <w:b w:val="0"/>
          <w:color w:val="000000"/>
          <w:sz w:val="24"/>
          <w:szCs w:val="24"/>
        </w:rPr>
        <w:t>3</w:t>
      </w:r>
    </w:p>
    <w:tbl>
      <w:tblPr>
        <w:tblW w:w="48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4"/>
        <w:gridCol w:w="2410"/>
        <w:gridCol w:w="2694"/>
      </w:tblGrid>
      <w:tr w:rsidR="00247DF0" w:rsidRPr="00FB7101" w14:paraId="0F53BF6E" w14:textId="77777777" w:rsidTr="00247DF0">
        <w:trPr>
          <w:trHeight w:val="370"/>
        </w:trPr>
        <w:tc>
          <w:tcPr>
            <w:tcW w:w="2427" w:type="pct"/>
            <w:tcBorders>
              <w:top w:val="single" w:sz="4" w:space="0" w:color="auto"/>
              <w:left w:val="single" w:sz="4" w:space="0" w:color="auto"/>
              <w:bottom w:val="single" w:sz="4" w:space="0" w:color="auto"/>
              <w:right w:val="single" w:sz="4" w:space="0" w:color="auto"/>
            </w:tcBorders>
            <w:vAlign w:val="center"/>
            <w:hideMark/>
          </w:tcPr>
          <w:p w14:paraId="4A2E07F7" w14:textId="77777777" w:rsidR="00247DF0" w:rsidRPr="00FB7101" w:rsidRDefault="00247DF0" w:rsidP="008541ED">
            <w:pPr>
              <w:spacing w:line="276" w:lineRule="auto"/>
              <w:rPr>
                <w:b/>
                <w:color w:val="00000A"/>
                <w:sz w:val="24"/>
                <w:szCs w:val="24"/>
              </w:rPr>
            </w:pPr>
            <w:r w:rsidRPr="00FB7101">
              <w:rPr>
                <w:color w:val="00000A"/>
                <w:sz w:val="24"/>
                <w:szCs w:val="24"/>
              </w:rPr>
              <w:br w:type="page"/>
            </w:r>
            <w:r w:rsidRPr="00FB7101">
              <w:rPr>
                <w:b/>
                <w:color w:val="00000A"/>
                <w:sz w:val="24"/>
                <w:szCs w:val="24"/>
              </w:rPr>
              <w:t>Вид учебной работы по дисциплине</w:t>
            </w:r>
          </w:p>
        </w:tc>
        <w:tc>
          <w:tcPr>
            <w:tcW w:w="1214" w:type="pct"/>
            <w:tcBorders>
              <w:top w:val="single" w:sz="4" w:space="0" w:color="auto"/>
              <w:left w:val="single" w:sz="4" w:space="0" w:color="auto"/>
              <w:bottom w:val="single" w:sz="4" w:space="0" w:color="auto"/>
              <w:right w:val="single" w:sz="4" w:space="0" w:color="auto"/>
            </w:tcBorders>
            <w:vAlign w:val="center"/>
            <w:hideMark/>
          </w:tcPr>
          <w:p w14:paraId="62F45EC1" w14:textId="77777777" w:rsidR="00247DF0" w:rsidRPr="00FB7101" w:rsidRDefault="00247DF0" w:rsidP="008541ED">
            <w:pPr>
              <w:spacing w:line="276" w:lineRule="auto"/>
              <w:jc w:val="center"/>
              <w:rPr>
                <w:b/>
                <w:color w:val="00000A"/>
                <w:sz w:val="24"/>
                <w:szCs w:val="24"/>
              </w:rPr>
            </w:pPr>
            <w:r w:rsidRPr="00FB7101">
              <w:rPr>
                <w:b/>
                <w:color w:val="00000A"/>
                <w:sz w:val="24"/>
                <w:szCs w:val="24"/>
              </w:rPr>
              <w:t>Всего (в з/е и часах)</w:t>
            </w:r>
          </w:p>
        </w:tc>
        <w:tc>
          <w:tcPr>
            <w:tcW w:w="1358" w:type="pct"/>
            <w:tcBorders>
              <w:top w:val="single" w:sz="4" w:space="0" w:color="auto"/>
              <w:left w:val="single" w:sz="4" w:space="0" w:color="auto"/>
              <w:bottom w:val="single" w:sz="4" w:space="0" w:color="auto"/>
              <w:right w:val="single" w:sz="4" w:space="0" w:color="auto"/>
            </w:tcBorders>
            <w:vAlign w:val="center"/>
            <w:hideMark/>
          </w:tcPr>
          <w:p w14:paraId="69D441D4" w14:textId="317C510C" w:rsidR="00247DF0" w:rsidRPr="00FB7101" w:rsidRDefault="00B12519" w:rsidP="008541ED">
            <w:pPr>
              <w:spacing w:line="276" w:lineRule="auto"/>
              <w:jc w:val="center"/>
              <w:rPr>
                <w:b/>
                <w:color w:val="00000A"/>
                <w:sz w:val="24"/>
                <w:szCs w:val="24"/>
              </w:rPr>
            </w:pPr>
            <w:r w:rsidRPr="00B12519">
              <w:rPr>
                <w:b/>
                <w:color w:val="00000A"/>
                <w:sz w:val="24"/>
                <w:szCs w:val="24"/>
              </w:rPr>
              <w:t xml:space="preserve">Семестр 7 </w:t>
            </w:r>
            <w:r>
              <w:rPr>
                <w:b/>
                <w:color w:val="00000A"/>
                <w:sz w:val="24"/>
                <w:szCs w:val="24"/>
              </w:rPr>
              <w:br/>
            </w:r>
            <w:r w:rsidR="00247DF0" w:rsidRPr="00FB7101">
              <w:rPr>
                <w:b/>
                <w:color w:val="00000A"/>
                <w:sz w:val="24"/>
                <w:szCs w:val="24"/>
              </w:rPr>
              <w:t>(в часах)</w:t>
            </w:r>
          </w:p>
        </w:tc>
      </w:tr>
      <w:tr w:rsidR="00247DF0" w:rsidRPr="00FB7101" w14:paraId="578E38FD" w14:textId="77777777" w:rsidTr="00247DF0">
        <w:trPr>
          <w:trHeight w:val="211"/>
        </w:trPr>
        <w:tc>
          <w:tcPr>
            <w:tcW w:w="2427"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1AE38A46" w14:textId="77777777" w:rsidR="00247DF0" w:rsidRPr="00FB7101" w:rsidRDefault="00247DF0" w:rsidP="008541ED">
            <w:pPr>
              <w:spacing w:line="276" w:lineRule="auto"/>
              <w:rPr>
                <w:b/>
                <w:color w:val="00000A"/>
                <w:sz w:val="24"/>
                <w:szCs w:val="24"/>
              </w:rPr>
            </w:pPr>
            <w:r w:rsidRPr="00FB7101">
              <w:rPr>
                <w:b/>
                <w:color w:val="00000A"/>
                <w:sz w:val="24"/>
                <w:szCs w:val="24"/>
              </w:rPr>
              <w:t>Общая трудоёмкость дисциплины</w:t>
            </w:r>
          </w:p>
        </w:tc>
        <w:tc>
          <w:tcPr>
            <w:tcW w:w="1214"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263C5275" w14:textId="2BC97817" w:rsidR="00247DF0" w:rsidRPr="00FB7101" w:rsidRDefault="00510AB6" w:rsidP="008541ED">
            <w:pPr>
              <w:spacing w:line="276" w:lineRule="auto"/>
              <w:jc w:val="center"/>
              <w:rPr>
                <w:b/>
                <w:color w:val="00000A"/>
                <w:sz w:val="24"/>
                <w:szCs w:val="24"/>
              </w:rPr>
            </w:pPr>
            <w:r>
              <w:rPr>
                <w:b/>
                <w:color w:val="00000A"/>
                <w:sz w:val="24"/>
                <w:szCs w:val="24"/>
              </w:rPr>
              <w:t>3</w:t>
            </w:r>
            <w:r w:rsidR="00247DF0" w:rsidRPr="00FB7101">
              <w:rPr>
                <w:b/>
                <w:color w:val="00000A"/>
                <w:sz w:val="24"/>
                <w:szCs w:val="24"/>
              </w:rPr>
              <w:t>/</w:t>
            </w:r>
            <w:r w:rsidR="00247DF0">
              <w:rPr>
                <w:b/>
                <w:color w:val="00000A"/>
                <w:sz w:val="24"/>
                <w:szCs w:val="24"/>
              </w:rPr>
              <w:t>1</w:t>
            </w:r>
            <w:r>
              <w:rPr>
                <w:b/>
                <w:color w:val="00000A"/>
                <w:sz w:val="24"/>
                <w:szCs w:val="24"/>
              </w:rPr>
              <w:t>08</w:t>
            </w:r>
          </w:p>
        </w:tc>
        <w:tc>
          <w:tcPr>
            <w:tcW w:w="1358" w:type="pct"/>
            <w:tcBorders>
              <w:top w:val="single" w:sz="4" w:space="0" w:color="auto"/>
              <w:left w:val="single" w:sz="4" w:space="0" w:color="auto"/>
              <w:bottom w:val="single" w:sz="4" w:space="0" w:color="auto"/>
              <w:right w:val="single" w:sz="4" w:space="0" w:color="auto"/>
            </w:tcBorders>
            <w:shd w:val="clear" w:color="auto" w:fill="FFFF99"/>
            <w:vAlign w:val="center"/>
            <w:hideMark/>
          </w:tcPr>
          <w:p w14:paraId="733420BA" w14:textId="553C8527" w:rsidR="00247DF0" w:rsidRPr="00FB7101" w:rsidRDefault="00247DF0" w:rsidP="008541ED">
            <w:pPr>
              <w:spacing w:line="276" w:lineRule="auto"/>
              <w:jc w:val="center"/>
              <w:rPr>
                <w:b/>
                <w:color w:val="00000A"/>
                <w:sz w:val="24"/>
                <w:szCs w:val="24"/>
              </w:rPr>
            </w:pPr>
            <w:r w:rsidRPr="00FB7101">
              <w:rPr>
                <w:b/>
                <w:color w:val="00000A"/>
                <w:sz w:val="24"/>
                <w:szCs w:val="24"/>
              </w:rPr>
              <w:t>1</w:t>
            </w:r>
            <w:r w:rsidR="00510AB6">
              <w:rPr>
                <w:b/>
                <w:color w:val="00000A"/>
                <w:sz w:val="24"/>
                <w:szCs w:val="24"/>
              </w:rPr>
              <w:t>08</w:t>
            </w:r>
          </w:p>
        </w:tc>
      </w:tr>
      <w:tr w:rsidR="00247DF0" w:rsidRPr="00FB7101" w14:paraId="34B56535" w14:textId="77777777" w:rsidTr="00247DF0">
        <w:trPr>
          <w:trHeight w:val="573"/>
        </w:trPr>
        <w:tc>
          <w:tcPr>
            <w:tcW w:w="242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062D29C4" w14:textId="77777777" w:rsidR="00247DF0" w:rsidRPr="00FB7101" w:rsidRDefault="00247DF0" w:rsidP="008541ED">
            <w:pPr>
              <w:spacing w:line="276" w:lineRule="auto"/>
              <w:rPr>
                <w:b/>
                <w:i/>
                <w:color w:val="00000A"/>
                <w:sz w:val="24"/>
                <w:szCs w:val="24"/>
              </w:rPr>
            </w:pPr>
            <w:r w:rsidRPr="00FB7101">
              <w:rPr>
                <w:b/>
                <w:i/>
                <w:color w:val="00000A"/>
                <w:sz w:val="24"/>
                <w:szCs w:val="24"/>
              </w:rPr>
              <w:t xml:space="preserve">Контактная работа - </w:t>
            </w:r>
          </w:p>
          <w:p w14:paraId="0DA7EE3E" w14:textId="77777777" w:rsidR="00247DF0" w:rsidRPr="00FB7101" w:rsidRDefault="00247DF0" w:rsidP="008541ED">
            <w:pPr>
              <w:spacing w:line="276" w:lineRule="auto"/>
              <w:rPr>
                <w:b/>
                <w:i/>
                <w:color w:val="00000A"/>
                <w:sz w:val="24"/>
                <w:szCs w:val="24"/>
              </w:rPr>
            </w:pPr>
            <w:r w:rsidRPr="00FB7101">
              <w:rPr>
                <w:b/>
                <w:i/>
                <w:color w:val="00000A"/>
                <w:sz w:val="24"/>
                <w:szCs w:val="24"/>
              </w:rPr>
              <w:t>Аудиторные занятия</w:t>
            </w:r>
          </w:p>
        </w:tc>
        <w:tc>
          <w:tcPr>
            <w:tcW w:w="1214"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E6B702D" w14:textId="7EF807F4" w:rsidR="00247DF0" w:rsidRPr="00FB7101" w:rsidRDefault="00247DF0" w:rsidP="008541ED">
            <w:pPr>
              <w:spacing w:line="276" w:lineRule="auto"/>
              <w:jc w:val="center"/>
              <w:rPr>
                <w:b/>
                <w:i/>
                <w:color w:val="00000A"/>
                <w:sz w:val="24"/>
                <w:szCs w:val="24"/>
              </w:rPr>
            </w:pPr>
            <w:r>
              <w:rPr>
                <w:b/>
                <w:i/>
                <w:color w:val="00000A"/>
                <w:sz w:val="24"/>
                <w:szCs w:val="24"/>
              </w:rPr>
              <w:t>16</w:t>
            </w:r>
          </w:p>
        </w:tc>
        <w:tc>
          <w:tcPr>
            <w:tcW w:w="135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ABB5C44" w14:textId="631F3D6A" w:rsidR="00247DF0" w:rsidRPr="00FB7101" w:rsidRDefault="00247DF0" w:rsidP="008541ED">
            <w:pPr>
              <w:spacing w:line="276" w:lineRule="auto"/>
              <w:jc w:val="center"/>
              <w:rPr>
                <w:b/>
                <w:i/>
                <w:color w:val="00000A"/>
                <w:sz w:val="24"/>
                <w:szCs w:val="24"/>
              </w:rPr>
            </w:pPr>
            <w:r>
              <w:rPr>
                <w:b/>
                <w:i/>
                <w:color w:val="00000A"/>
                <w:sz w:val="24"/>
                <w:szCs w:val="24"/>
              </w:rPr>
              <w:t>16</w:t>
            </w:r>
          </w:p>
        </w:tc>
      </w:tr>
      <w:tr w:rsidR="00247DF0" w:rsidRPr="00FB7101" w14:paraId="10BA0AEC" w14:textId="77777777" w:rsidTr="00247DF0">
        <w:trPr>
          <w:trHeight w:val="556"/>
        </w:trPr>
        <w:tc>
          <w:tcPr>
            <w:tcW w:w="2427" w:type="pct"/>
            <w:tcBorders>
              <w:top w:val="single" w:sz="4" w:space="0" w:color="auto"/>
              <w:left w:val="single" w:sz="4" w:space="0" w:color="auto"/>
              <w:bottom w:val="single" w:sz="4" w:space="0" w:color="auto"/>
              <w:right w:val="single" w:sz="4" w:space="0" w:color="auto"/>
            </w:tcBorders>
            <w:vAlign w:val="center"/>
            <w:hideMark/>
          </w:tcPr>
          <w:p w14:paraId="2DF864A5" w14:textId="77777777" w:rsidR="00247DF0" w:rsidRPr="00FB7101" w:rsidRDefault="00247DF0" w:rsidP="008541ED">
            <w:pPr>
              <w:spacing w:line="276" w:lineRule="auto"/>
              <w:rPr>
                <w:i/>
                <w:color w:val="00000A"/>
                <w:sz w:val="24"/>
                <w:szCs w:val="24"/>
              </w:rPr>
            </w:pPr>
            <w:r w:rsidRPr="00FB7101">
              <w:rPr>
                <w:i/>
                <w:color w:val="00000A"/>
                <w:sz w:val="24"/>
                <w:szCs w:val="24"/>
              </w:rPr>
              <w:t xml:space="preserve">Лекции </w:t>
            </w:r>
          </w:p>
        </w:tc>
        <w:tc>
          <w:tcPr>
            <w:tcW w:w="1214" w:type="pct"/>
            <w:tcBorders>
              <w:top w:val="single" w:sz="4" w:space="0" w:color="auto"/>
              <w:left w:val="single" w:sz="4" w:space="0" w:color="auto"/>
              <w:bottom w:val="single" w:sz="4" w:space="0" w:color="auto"/>
              <w:right w:val="single" w:sz="4" w:space="0" w:color="auto"/>
            </w:tcBorders>
            <w:vAlign w:val="center"/>
            <w:hideMark/>
          </w:tcPr>
          <w:p w14:paraId="2D39CA5F" w14:textId="5C6D4196" w:rsidR="00247DF0" w:rsidRPr="00D43B0D" w:rsidRDefault="00247DF0" w:rsidP="008541ED">
            <w:pPr>
              <w:spacing w:line="276" w:lineRule="auto"/>
              <w:jc w:val="center"/>
              <w:rPr>
                <w:i/>
                <w:color w:val="00000A"/>
                <w:sz w:val="24"/>
                <w:szCs w:val="24"/>
              </w:rPr>
            </w:pPr>
            <w:r w:rsidRPr="00D43B0D">
              <w:rPr>
                <w:i/>
                <w:color w:val="00000A"/>
                <w:sz w:val="24"/>
                <w:szCs w:val="24"/>
              </w:rPr>
              <w:t>4</w:t>
            </w:r>
          </w:p>
        </w:tc>
        <w:tc>
          <w:tcPr>
            <w:tcW w:w="1358" w:type="pct"/>
            <w:tcBorders>
              <w:top w:val="single" w:sz="4" w:space="0" w:color="auto"/>
              <w:left w:val="single" w:sz="4" w:space="0" w:color="auto"/>
              <w:bottom w:val="single" w:sz="4" w:space="0" w:color="auto"/>
              <w:right w:val="single" w:sz="4" w:space="0" w:color="auto"/>
            </w:tcBorders>
            <w:vAlign w:val="center"/>
            <w:hideMark/>
          </w:tcPr>
          <w:p w14:paraId="1D157817" w14:textId="45591586" w:rsidR="00247DF0" w:rsidRPr="00D43B0D" w:rsidRDefault="00247DF0" w:rsidP="008541ED">
            <w:pPr>
              <w:spacing w:line="276" w:lineRule="auto"/>
              <w:jc w:val="center"/>
              <w:rPr>
                <w:i/>
                <w:color w:val="00000A"/>
                <w:sz w:val="24"/>
                <w:szCs w:val="24"/>
              </w:rPr>
            </w:pPr>
            <w:r w:rsidRPr="00D43B0D">
              <w:rPr>
                <w:i/>
                <w:color w:val="00000A"/>
                <w:sz w:val="24"/>
                <w:szCs w:val="24"/>
              </w:rPr>
              <w:t>4</w:t>
            </w:r>
          </w:p>
        </w:tc>
      </w:tr>
      <w:tr w:rsidR="00247DF0" w:rsidRPr="00FB7101" w14:paraId="29CF89E0" w14:textId="77777777" w:rsidTr="00247DF0">
        <w:trPr>
          <w:trHeight w:val="573"/>
        </w:trPr>
        <w:tc>
          <w:tcPr>
            <w:tcW w:w="2427" w:type="pct"/>
            <w:tcBorders>
              <w:top w:val="single" w:sz="4" w:space="0" w:color="auto"/>
              <w:left w:val="single" w:sz="4" w:space="0" w:color="auto"/>
              <w:bottom w:val="single" w:sz="4" w:space="0" w:color="auto"/>
              <w:right w:val="single" w:sz="4" w:space="0" w:color="auto"/>
            </w:tcBorders>
            <w:vAlign w:val="center"/>
            <w:hideMark/>
          </w:tcPr>
          <w:p w14:paraId="4C41CC9C" w14:textId="77777777" w:rsidR="00247DF0" w:rsidRPr="00FB7101" w:rsidRDefault="00247DF0" w:rsidP="008541ED">
            <w:pPr>
              <w:spacing w:line="276" w:lineRule="auto"/>
              <w:rPr>
                <w:i/>
                <w:color w:val="00000A"/>
                <w:sz w:val="24"/>
                <w:szCs w:val="24"/>
              </w:rPr>
            </w:pPr>
            <w:r w:rsidRPr="00FB7101">
              <w:rPr>
                <w:i/>
                <w:color w:val="00000A"/>
                <w:sz w:val="24"/>
                <w:szCs w:val="24"/>
              </w:rPr>
              <w:t>Семинары, практические занятия</w:t>
            </w:r>
          </w:p>
        </w:tc>
        <w:tc>
          <w:tcPr>
            <w:tcW w:w="1214" w:type="pct"/>
            <w:tcBorders>
              <w:top w:val="single" w:sz="4" w:space="0" w:color="auto"/>
              <w:left w:val="single" w:sz="4" w:space="0" w:color="auto"/>
              <w:bottom w:val="single" w:sz="4" w:space="0" w:color="auto"/>
              <w:right w:val="single" w:sz="4" w:space="0" w:color="auto"/>
            </w:tcBorders>
            <w:vAlign w:val="center"/>
            <w:hideMark/>
          </w:tcPr>
          <w:p w14:paraId="13536473" w14:textId="79F9C03E" w:rsidR="00247DF0" w:rsidRPr="00D43B0D" w:rsidRDefault="00247DF0" w:rsidP="008541ED">
            <w:pPr>
              <w:spacing w:line="276" w:lineRule="auto"/>
              <w:jc w:val="center"/>
              <w:rPr>
                <w:i/>
                <w:color w:val="00000A"/>
                <w:sz w:val="24"/>
                <w:szCs w:val="24"/>
              </w:rPr>
            </w:pPr>
            <w:r w:rsidRPr="00D43B0D">
              <w:rPr>
                <w:i/>
                <w:color w:val="00000A"/>
                <w:sz w:val="24"/>
                <w:szCs w:val="24"/>
              </w:rPr>
              <w:t>12</w:t>
            </w:r>
          </w:p>
        </w:tc>
        <w:tc>
          <w:tcPr>
            <w:tcW w:w="1358" w:type="pct"/>
            <w:tcBorders>
              <w:top w:val="single" w:sz="4" w:space="0" w:color="auto"/>
              <w:left w:val="single" w:sz="4" w:space="0" w:color="auto"/>
              <w:bottom w:val="single" w:sz="4" w:space="0" w:color="auto"/>
              <w:right w:val="single" w:sz="4" w:space="0" w:color="auto"/>
            </w:tcBorders>
            <w:vAlign w:val="center"/>
            <w:hideMark/>
          </w:tcPr>
          <w:p w14:paraId="01415936" w14:textId="66F8F0D6" w:rsidR="00247DF0" w:rsidRPr="00D43B0D" w:rsidRDefault="00247DF0" w:rsidP="008541ED">
            <w:pPr>
              <w:spacing w:line="276" w:lineRule="auto"/>
              <w:jc w:val="center"/>
              <w:rPr>
                <w:i/>
                <w:color w:val="00000A"/>
                <w:sz w:val="24"/>
                <w:szCs w:val="24"/>
              </w:rPr>
            </w:pPr>
            <w:r w:rsidRPr="00D43B0D">
              <w:rPr>
                <w:i/>
                <w:color w:val="00000A"/>
                <w:sz w:val="24"/>
                <w:szCs w:val="24"/>
              </w:rPr>
              <w:t>12</w:t>
            </w:r>
          </w:p>
        </w:tc>
      </w:tr>
      <w:tr w:rsidR="00247DF0" w:rsidRPr="00FB7101" w14:paraId="009D62BE" w14:textId="77777777" w:rsidTr="00247DF0">
        <w:trPr>
          <w:trHeight w:val="573"/>
        </w:trPr>
        <w:tc>
          <w:tcPr>
            <w:tcW w:w="242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19E92ABF" w14:textId="77777777" w:rsidR="00247DF0" w:rsidRPr="00FB7101" w:rsidRDefault="00247DF0" w:rsidP="008541ED">
            <w:pPr>
              <w:spacing w:line="276" w:lineRule="auto"/>
              <w:rPr>
                <w:b/>
                <w:i/>
                <w:color w:val="00000A"/>
                <w:sz w:val="24"/>
                <w:szCs w:val="24"/>
              </w:rPr>
            </w:pPr>
            <w:r w:rsidRPr="00FB7101">
              <w:rPr>
                <w:b/>
                <w:i/>
                <w:color w:val="00000A"/>
                <w:sz w:val="24"/>
                <w:szCs w:val="24"/>
              </w:rPr>
              <w:t>Самостоятельная работа</w:t>
            </w:r>
          </w:p>
        </w:tc>
        <w:tc>
          <w:tcPr>
            <w:tcW w:w="1214"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2119A918" w14:textId="5F19A42A" w:rsidR="00247DF0" w:rsidRPr="00FB7101" w:rsidRDefault="00510AB6" w:rsidP="008541ED">
            <w:pPr>
              <w:spacing w:line="276" w:lineRule="auto"/>
              <w:jc w:val="center"/>
              <w:rPr>
                <w:b/>
                <w:i/>
                <w:color w:val="00000A"/>
                <w:sz w:val="24"/>
                <w:szCs w:val="24"/>
                <w:lang w:val="en-US"/>
              </w:rPr>
            </w:pPr>
            <w:r>
              <w:rPr>
                <w:b/>
                <w:i/>
                <w:color w:val="00000A"/>
                <w:sz w:val="24"/>
                <w:szCs w:val="24"/>
              </w:rPr>
              <w:t>92</w:t>
            </w:r>
          </w:p>
        </w:tc>
        <w:tc>
          <w:tcPr>
            <w:tcW w:w="1358"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078D109" w14:textId="1B0D9C5C" w:rsidR="00247DF0" w:rsidRPr="00FB7101" w:rsidRDefault="00510AB6" w:rsidP="008541ED">
            <w:pPr>
              <w:spacing w:line="276" w:lineRule="auto"/>
              <w:jc w:val="center"/>
              <w:rPr>
                <w:b/>
                <w:i/>
                <w:color w:val="00000A"/>
                <w:sz w:val="24"/>
                <w:szCs w:val="24"/>
              </w:rPr>
            </w:pPr>
            <w:r>
              <w:rPr>
                <w:b/>
                <w:i/>
                <w:color w:val="00000A"/>
                <w:sz w:val="24"/>
                <w:szCs w:val="24"/>
              </w:rPr>
              <w:t>92</w:t>
            </w:r>
          </w:p>
        </w:tc>
      </w:tr>
      <w:tr w:rsidR="00247DF0" w:rsidRPr="00FB7101" w14:paraId="7C5C0B40" w14:textId="77777777" w:rsidTr="00247DF0">
        <w:trPr>
          <w:trHeight w:val="573"/>
        </w:trPr>
        <w:tc>
          <w:tcPr>
            <w:tcW w:w="3642" w:type="pct"/>
            <w:gridSpan w:val="2"/>
            <w:tcBorders>
              <w:top w:val="single" w:sz="4" w:space="0" w:color="auto"/>
              <w:left w:val="single" w:sz="4" w:space="0" w:color="auto"/>
              <w:bottom w:val="single" w:sz="4" w:space="0" w:color="auto"/>
              <w:right w:val="single" w:sz="4" w:space="0" w:color="auto"/>
            </w:tcBorders>
            <w:vAlign w:val="center"/>
            <w:hideMark/>
          </w:tcPr>
          <w:p w14:paraId="30E1C7A0" w14:textId="77777777" w:rsidR="00247DF0" w:rsidRPr="00FB7101" w:rsidRDefault="00247DF0" w:rsidP="0007666B">
            <w:pPr>
              <w:spacing w:line="276" w:lineRule="auto"/>
              <w:rPr>
                <w:b/>
                <w:color w:val="00000A"/>
                <w:sz w:val="24"/>
                <w:szCs w:val="24"/>
              </w:rPr>
            </w:pPr>
            <w:r w:rsidRPr="00FB7101">
              <w:rPr>
                <w:color w:val="00000A"/>
                <w:sz w:val="24"/>
                <w:szCs w:val="24"/>
              </w:rPr>
              <w:t>Вид текущего контроля</w:t>
            </w:r>
          </w:p>
        </w:tc>
        <w:tc>
          <w:tcPr>
            <w:tcW w:w="1358" w:type="pct"/>
            <w:tcBorders>
              <w:top w:val="single" w:sz="4" w:space="0" w:color="auto"/>
              <w:left w:val="single" w:sz="4" w:space="0" w:color="auto"/>
              <w:bottom w:val="single" w:sz="4" w:space="0" w:color="auto"/>
              <w:right w:val="single" w:sz="4" w:space="0" w:color="auto"/>
            </w:tcBorders>
            <w:vAlign w:val="center"/>
            <w:hideMark/>
          </w:tcPr>
          <w:p w14:paraId="60B40C3B" w14:textId="4E246910" w:rsidR="00247DF0" w:rsidRPr="004D478B" w:rsidRDefault="00247DF0" w:rsidP="00FC31A4">
            <w:pPr>
              <w:jc w:val="center"/>
              <w:rPr>
                <w:iCs/>
                <w:color w:val="00000A"/>
                <w:sz w:val="24"/>
                <w:szCs w:val="24"/>
              </w:rPr>
            </w:pPr>
            <w:r w:rsidRPr="004D478B">
              <w:rPr>
                <w:iCs/>
                <w:color w:val="00000A"/>
                <w:sz w:val="24"/>
                <w:szCs w:val="24"/>
              </w:rPr>
              <w:t>контрольная работа</w:t>
            </w:r>
          </w:p>
        </w:tc>
      </w:tr>
      <w:tr w:rsidR="00247DF0" w:rsidRPr="00FB7101" w14:paraId="0984B461" w14:textId="77777777" w:rsidTr="00247DF0">
        <w:trPr>
          <w:trHeight w:val="573"/>
        </w:trPr>
        <w:tc>
          <w:tcPr>
            <w:tcW w:w="3642" w:type="pct"/>
            <w:gridSpan w:val="2"/>
            <w:tcBorders>
              <w:top w:val="single" w:sz="4" w:space="0" w:color="auto"/>
              <w:left w:val="single" w:sz="4" w:space="0" w:color="auto"/>
              <w:bottom w:val="single" w:sz="4" w:space="0" w:color="auto"/>
              <w:right w:val="single" w:sz="4" w:space="0" w:color="auto"/>
            </w:tcBorders>
            <w:vAlign w:val="center"/>
            <w:hideMark/>
          </w:tcPr>
          <w:p w14:paraId="72288A29" w14:textId="77777777" w:rsidR="00247DF0" w:rsidRPr="00FB7101" w:rsidRDefault="00247DF0" w:rsidP="008541ED">
            <w:pPr>
              <w:spacing w:line="276" w:lineRule="auto"/>
              <w:rPr>
                <w:b/>
                <w:color w:val="00000A"/>
                <w:sz w:val="24"/>
                <w:szCs w:val="24"/>
              </w:rPr>
            </w:pPr>
            <w:r w:rsidRPr="00FB7101">
              <w:rPr>
                <w:color w:val="00000A"/>
                <w:sz w:val="24"/>
                <w:szCs w:val="24"/>
              </w:rPr>
              <w:t>Вид промежуточной аттестации</w:t>
            </w:r>
          </w:p>
        </w:tc>
        <w:tc>
          <w:tcPr>
            <w:tcW w:w="1358" w:type="pct"/>
            <w:tcBorders>
              <w:top w:val="single" w:sz="4" w:space="0" w:color="auto"/>
              <w:left w:val="single" w:sz="4" w:space="0" w:color="auto"/>
              <w:bottom w:val="single" w:sz="4" w:space="0" w:color="auto"/>
              <w:right w:val="single" w:sz="4" w:space="0" w:color="auto"/>
            </w:tcBorders>
            <w:vAlign w:val="center"/>
            <w:hideMark/>
          </w:tcPr>
          <w:p w14:paraId="18494719" w14:textId="3450DE70" w:rsidR="00247DF0" w:rsidRPr="004D478B" w:rsidRDefault="00510AB6" w:rsidP="008541ED">
            <w:pPr>
              <w:spacing w:line="276" w:lineRule="auto"/>
              <w:jc w:val="center"/>
              <w:rPr>
                <w:iCs/>
                <w:color w:val="00000A"/>
                <w:sz w:val="24"/>
                <w:szCs w:val="24"/>
              </w:rPr>
            </w:pPr>
            <w:r w:rsidRPr="004D478B">
              <w:rPr>
                <w:iCs/>
                <w:color w:val="00000A"/>
                <w:sz w:val="24"/>
                <w:szCs w:val="24"/>
              </w:rPr>
              <w:t>зачет</w:t>
            </w:r>
          </w:p>
        </w:tc>
      </w:tr>
    </w:tbl>
    <w:p w14:paraId="430890FB" w14:textId="77777777" w:rsidR="00C7673D" w:rsidRPr="003A09B3" w:rsidRDefault="00C7673D" w:rsidP="003A09B3">
      <w:pPr>
        <w:spacing w:line="276" w:lineRule="auto"/>
        <w:rPr>
          <w:b/>
          <w:color w:val="00000A"/>
          <w:sz w:val="28"/>
          <w:szCs w:val="28"/>
        </w:rPr>
      </w:pPr>
    </w:p>
    <w:p w14:paraId="0C3057D5" w14:textId="77777777" w:rsidR="00E32C06" w:rsidRDefault="00E32C06" w:rsidP="00D43B0D">
      <w:pPr>
        <w:pStyle w:val="1"/>
        <w:spacing w:line="360" w:lineRule="auto"/>
      </w:pPr>
      <w:bookmarkStart w:id="10" w:name="_Toc119361582"/>
    </w:p>
    <w:p w14:paraId="3AAEB950" w14:textId="2012CC32" w:rsidR="00747191" w:rsidRDefault="00747191" w:rsidP="00D43B0D">
      <w:pPr>
        <w:pStyle w:val="1"/>
        <w:spacing w:line="360" w:lineRule="auto"/>
      </w:pPr>
      <w:r w:rsidRPr="00AD5F3A">
        <w:t xml:space="preserve">5. </w:t>
      </w:r>
      <w:r w:rsidR="00730ED0" w:rsidRPr="00AD5F3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0"/>
    </w:p>
    <w:p w14:paraId="5C07FA84" w14:textId="77777777" w:rsidR="004145E5" w:rsidRPr="004145E5" w:rsidRDefault="004145E5" w:rsidP="00232E9B">
      <w:pPr>
        <w:pStyle w:val="2"/>
      </w:pPr>
      <w:bookmarkStart w:id="11" w:name="_Toc119361583"/>
      <w:r w:rsidRPr="00BA337D">
        <w:t>5.1. Содержание дисциплины</w:t>
      </w:r>
      <w:bookmarkEnd w:id="11"/>
    </w:p>
    <w:p w14:paraId="5378ED79" w14:textId="05BE5129" w:rsidR="00751DE5" w:rsidRPr="00751DE5" w:rsidRDefault="00751DE5" w:rsidP="00751DE5">
      <w:pPr>
        <w:widowControl/>
        <w:autoSpaceDE/>
        <w:autoSpaceDN/>
        <w:adjustRightInd/>
        <w:spacing w:line="360" w:lineRule="auto"/>
        <w:ind w:firstLine="709"/>
        <w:rPr>
          <w:b/>
          <w:sz w:val="28"/>
          <w:szCs w:val="28"/>
        </w:rPr>
      </w:pPr>
      <w:r w:rsidRPr="00751DE5">
        <w:rPr>
          <w:b/>
          <w:sz w:val="28"/>
          <w:szCs w:val="28"/>
        </w:rPr>
        <w:t>Тема 1. Интеллектуальный анализ данных.</w:t>
      </w:r>
    </w:p>
    <w:p w14:paraId="613B1325" w14:textId="7094AE0A" w:rsidR="00751DE5" w:rsidRPr="00751DE5" w:rsidRDefault="00877958" w:rsidP="00751DE5">
      <w:pPr>
        <w:widowControl/>
        <w:autoSpaceDE/>
        <w:autoSpaceDN/>
        <w:adjustRightInd/>
        <w:spacing w:line="360" w:lineRule="auto"/>
        <w:ind w:firstLine="709"/>
        <w:jc w:val="both"/>
        <w:rPr>
          <w:bCs/>
          <w:sz w:val="28"/>
          <w:szCs w:val="28"/>
        </w:rPr>
      </w:pPr>
      <w:r>
        <w:rPr>
          <w:bCs/>
          <w:sz w:val="28"/>
          <w:szCs w:val="28"/>
        </w:rPr>
        <w:t>Интеллектуальный анализ данных: понятие, основные принципы, сфера применения</w:t>
      </w:r>
      <w:r w:rsidR="00751DE5" w:rsidRPr="00751DE5">
        <w:rPr>
          <w:bCs/>
          <w:sz w:val="28"/>
          <w:szCs w:val="28"/>
        </w:rPr>
        <w:t xml:space="preserve">. </w:t>
      </w:r>
      <w:r>
        <w:rPr>
          <w:bCs/>
          <w:sz w:val="28"/>
          <w:szCs w:val="28"/>
        </w:rPr>
        <w:t>Ш</w:t>
      </w:r>
      <w:r w:rsidR="00751DE5" w:rsidRPr="00751DE5">
        <w:rPr>
          <w:bCs/>
          <w:sz w:val="28"/>
          <w:szCs w:val="28"/>
        </w:rPr>
        <w:t>аблоны интеллектуального анализа данных</w:t>
      </w:r>
      <w:r w:rsidR="00510AB6">
        <w:rPr>
          <w:bCs/>
          <w:sz w:val="28"/>
          <w:szCs w:val="28"/>
        </w:rPr>
        <w:t xml:space="preserve">: регрессия, классификация, кластеризация, </w:t>
      </w:r>
      <w:r>
        <w:rPr>
          <w:bCs/>
          <w:sz w:val="28"/>
          <w:szCs w:val="28"/>
        </w:rPr>
        <w:t xml:space="preserve">ассоциация, последовательность, поиск аномалий. </w:t>
      </w:r>
      <w:r w:rsidR="00751DE5" w:rsidRPr="00751DE5">
        <w:rPr>
          <w:bCs/>
          <w:sz w:val="28"/>
          <w:szCs w:val="28"/>
        </w:rPr>
        <w:t xml:space="preserve">Задачи интеллектуального анализа в </w:t>
      </w:r>
      <w:r>
        <w:rPr>
          <w:bCs/>
          <w:sz w:val="28"/>
          <w:szCs w:val="28"/>
        </w:rPr>
        <w:t>бизнес-информатике</w:t>
      </w:r>
      <w:r w:rsidR="00751DE5" w:rsidRPr="00751DE5">
        <w:rPr>
          <w:bCs/>
          <w:sz w:val="28"/>
          <w:szCs w:val="28"/>
        </w:rPr>
        <w:t>.</w:t>
      </w:r>
      <w:r>
        <w:rPr>
          <w:bCs/>
          <w:sz w:val="28"/>
          <w:szCs w:val="28"/>
        </w:rPr>
        <w:t xml:space="preserve"> Соотношение интеллектуального анализа данных и машинного обучения.</w:t>
      </w:r>
      <w:r w:rsidR="00C114AC">
        <w:rPr>
          <w:bCs/>
          <w:sz w:val="28"/>
          <w:szCs w:val="28"/>
        </w:rPr>
        <w:t xml:space="preserve"> Особенности интеллектуального анализа бизнес-информации.</w:t>
      </w:r>
    </w:p>
    <w:p w14:paraId="50291F1F" w14:textId="48D61A00" w:rsidR="00751DE5" w:rsidRPr="00751DE5" w:rsidRDefault="00751DE5" w:rsidP="00751DE5">
      <w:pPr>
        <w:widowControl/>
        <w:autoSpaceDE/>
        <w:autoSpaceDN/>
        <w:adjustRightInd/>
        <w:spacing w:line="360" w:lineRule="auto"/>
        <w:ind w:firstLine="709"/>
        <w:jc w:val="both"/>
        <w:rPr>
          <w:b/>
          <w:sz w:val="28"/>
          <w:szCs w:val="28"/>
        </w:rPr>
      </w:pPr>
      <w:r w:rsidRPr="00751DE5">
        <w:rPr>
          <w:b/>
          <w:sz w:val="28"/>
          <w:szCs w:val="28"/>
        </w:rPr>
        <w:t xml:space="preserve">Тема </w:t>
      </w:r>
      <w:r w:rsidR="00877958">
        <w:rPr>
          <w:b/>
          <w:sz w:val="28"/>
          <w:szCs w:val="28"/>
        </w:rPr>
        <w:t>2</w:t>
      </w:r>
      <w:r w:rsidRPr="00751DE5">
        <w:rPr>
          <w:b/>
          <w:sz w:val="28"/>
          <w:szCs w:val="28"/>
        </w:rPr>
        <w:t>. Интеллектуальны</w:t>
      </w:r>
      <w:r w:rsidR="00877958">
        <w:rPr>
          <w:b/>
          <w:sz w:val="28"/>
          <w:szCs w:val="28"/>
        </w:rPr>
        <w:t>й</w:t>
      </w:r>
      <w:r w:rsidRPr="00751DE5">
        <w:rPr>
          <w:b/>
          <w:sz w:val="28"/>
          <w:szCs w:val="28"/>
        </w:rPr>
        <w:t xml:space="preserve"> </w:t>
      </w:r>
      <w:r w:rsidR="00877958">
        <w:rPr>
          <w:b/>
          <w:sz w:val="28"/>
          <w:szCs w:val="28"/>
        </w:rPr>
        <w:t>анализ данных</w:t>
      </w:r>
      <w:r w:rsidRPr="00751DE5">
        <w:rPr>
          <w:b/>
          <w:sz w:val="28"/>
          <w:szCs w:val="28"/>
        </w:rPr>
        <w:t xml:space="preserve"> в задачах классификации и регрессии.</w:t>
      </w:r>
    </w:p>
    <w:p w14:paraId="549BDB20" w14:textId="4BC7F19B" w:rsidR="00751DE5" w:rsidRPr="00751DE5" w:rsidRDefault="00751DE5" w:rsidP="00751DE5">
      <w:pPr>
        <w:widowControl/>
        <w:autoSpaceDE/>
        <w:autoSpaceDN/>
        <w:adjustRightInd/>
        <w:spacing w:line="360" w:lineRule="auto"/>
        <w:ind w:firstLine="709"/>
        <w:jc w:val="both"/>
        <w:rPr>
          <w:bCs/>
          <w:sz w:val="28"/>
          <w:szCs w:val="28"/>
        </w:rPr>
      </w:pPr>
      <w:r w:rsidRPr="00751DE5">
        <w:rPr>
          <w:bCs/>
          <w:sz w:val="28"/>
          <w:szCs w:val="28"/>
        </w:rPr>
        <w:t xml:space="preserve">Задачи классификации и регрессии в </w:t>
      </w:r>
      <w:r w:rsidR="00877958">
        <w:rPr>
          <w:bCs/>
          <w:sz w:val="28"/>
          <w:szCs w:val="28"/>
        </w:rPr>
        <w:t>экономике</w:t>
      </w:r>
      <w:r w:rsidRPr="00751DE5">
        <w:rPr>
          <w:bCs/>
          <w:sz w:val="28"/>
          <w:szCs w:val="28"/>
        </w:rPr>
        <w:t xml:space="preserve">. Эвристические методы решения задач классификации и регрессии. Искусственные нейронные сети, </w:t>
      </w:r>
      <w:r w:rsidR="00533003">
        <w:rPr>
          <w:bCs/>
          <w:sz w:val="28"/>
          <w:szCs w:val="28"/>
        </w:rPr>
        <w:t xml:space="preserve">деревья решений, </w:t>
      </w:r>
      <w:r w:rsidRPr="00751DE5">
        <w:rPr>
          <w:bCs/>
          <w:sz w:val="28"/>
          <w:szCs w:val="28"/>
        </w:rPr>
        <w:t xml:space="preserve">леса деревьев решений в задачах классификации и регрессии. Преимущества и недостатки эвристических методов в сравнении с формальными. Метрики задач классификации и регрессии. </w:t>
      </w:r>
    </w:p>
    <w:p w14:paraId="0B75BFD9" w14:textId="558690C9" w:rsidR="00877958" w:rsidRPr="00751DE5" w:rsidRDefault="00877958" w:rsidP="00877958">
      <w:pPr>
        <w:widowControl/>
        <w:autoSpaceDE/>
        <w:autoSpaceDN/>
        <w:adjustRightInd/>
        <w:spacing w:line="360" w:lineRule="auto"/>
        <w:ind w:firstLine="709"/>
        <w:jc w:val="both"/>
        <w:rPr>
          <w:b/>
          <w:sz w:val="28"/>
          <w:szCs w:val="28"/>
        </w:rPr>
      </w:pPr>
      <w:r w:rsidRPr="00751DE5">
        <w:rPr>
          <w:b/>
          <w:sz w:val="28"/>
          <w:szCs w:val="28"/>
        </w:rPr>
        <w:t xml:space="preserve">Тема </w:t>
      </w:r>
      <w:r>
        <w:rPr>
          <w:b/>
          <w:sz w:val="28"/>
          <w:szCs w:val="28"/>
        </w:rPr>
        <w:t>3</w:t>
      </w:r>
      <w:r w:rsidRPr="00751DE5">
        <w:rPr>
          <w:b/>
          <w:sz w:val="28"/>
          <w:szCs w:val="28"/>
        </w:rPr>
        <w:t xml:space="preserve">. </w:t>
      </w:r>
      <w:r w:rsidRPr="00877958">
        <w:rPr>
          <w:b/>
          <w:sz w:val="28"/>
          <w:szCs w:val="28"/>
        </w:rPr>
        <w:t xml:space="preserve">Интеллектуальный анализ данных </w:t>
      </w:r>
      <w:r w:rsidRPr="00751DE5">
        <w:rPr>
          <w:b/>
          <w:sz w:val="28"/>
          <w:szCs w:val="28"/>
        </w:rPr>
        <w:t>в задачах кластеризации.</w:t>
      </w:r>
    </w:p>
    <w:p w14:paraId="78222BAB" w14:textId="275931FC" w:rsidR="00DA51B3" w:rsidRDefault="00751DE5" w:rsidP="00751DE5">
      <w:pPr>
        <w:widowControl/>
        <w:autoSpaceDE/>
        <w:autoSpaceDN/>
        <w:adjustRightInd/>
        <w:spacing w:line="360" w:lineRule="auto"/>
        <w:ind w:firstLine="709"/>
        <w:jc w:val="both"/>
        <w:rPr>
          <w:bCs/>
          <w:sz w:val="28"/>
          <w:szCs w:val="28"/>
        </w:rPr>
      </w:pPr>
      <w:r w:rsidRPr="00751DE5">
        <w:rPr>
          <w:bCs/>
          <w:sz w:val="28"/>
          <w:szCs w:val="28"/>
        </w:rPr>
        <w:t xml:space="preserve">Задачи кластеризации в экономике. </w:t>
      </w:r>
      <w:r w:rsidR="00877958">
        <w:rPr>
          <w:bCs/>
          <w:sz w:val="28"/>
          <w:szCs w:val="28"/>
        </w:rPr>
        <w:t>Основные методы</w:t>
      </w:r>
      <w:r w:rsidRPr="00751DE5">
        <w:rPr>
          <w:bCs/>
          <w:sz w:val="28"/>
          <w:szCs w:val="28"/>
        </w:rPr>
        <w:t xml:space="preserve"> кластеризации</w:t>
      </w:r>
      <w:r w:rsidR="00877958">
        <w:rPr>
          <w:bCs/>
          <w:sz w:val="28"/>
          <w:szCs w:val="28"/>
        </w:rPr>
        <w:t xml:space="preserve">: иерархическая кластеризация, кластеризация методом </w:t>
      </w:r>
      <w:r w:rsidR="00877958">
        <w:rPr>
          <w:bCs/>
          <w:sz w:val="28"/>
          <w:szCs w:val="28"/>
          <w:lang w:val="en-US"/>
        </w:rPr>
        <w:t>k</w:t>
      </w:r>
      <w:r w:rsidR="00877958" w:rsidRPr="00877958">
        <w:rPr>
          <w:bCs/>
          <w:sz w:val="28"/>
          <w:szCs w:val="28"/>
        </w:rPr>
        <w:t>-</w:t>
      </w:r>
      <w:r w:rsidR="00877958">
        <w:rPr>
          <w:bCs/>
          <w:sz w:val="28"/>
          <w:szCs w:val="28"/>
        </w:rPr>
        <w:t xml:space="preserve">средних, кластеризация методом </w:t>
      </w:r>
      <w:r w:rsidR="00877958">
        <w:rPr>
          <w:bCs/>
          <w:sz w:val="28"/>
          <w:szCs w:val="28"/>
          <w:lang w:val="en-US"/>
        </w:rPr>
        <w:t>Expectation</w:t>
      </w:r>
      <w:r w:rsidR="00877958" w:rsidRPr="00877958">
        <w:rPr>
          <w:bCs/>
          <w:sz w:val="28"/>
          <w:szCs w:val="28"/>
        </w:rPr>
        <w:t>-</w:t>
      </w:r>
      <w:proofErr w:type="spellStart"/>
      <w:r w:rsidR="00877958">
        <w:rPr>
          <w:bCs/>
          <w:sz w:val="28"/>
          <w:szCs w:val="28"/>
          <w:lang w:val="en-US"/>
        </w:rPr>
        <w:t>Maximisation</w:t>
      </w:r>
      <w:proofErr w:type="spellEnd"/>
      <w:r w:rsidR="00877958" w:rsidRPr="00877958">
        <w:rPr>
          <w:bCs/>
          <w:sz w:val="28"/>
          <w:szCs w:val="28"/>
        </w:rPr>
        <w:t xml:space="preserve">, </w:t>
      </w:r>
      <w:r w:rsidR="00877958">
        <w:rPr>
          <w:bCs/>
          <w:sz w:val="28"/>
          <w:szCs w:val="28"/>
        </w:rPr>
        <w:t xml:space="preserve">плотностные методы кластеризации. </w:t>
      </w:r>
      <w:r w:rsidR="00533003">
        <w:rPr>
          <w:bCs/>
          <w:sz w:val="28"/>
          <w:szCs w:val="28"/>
        </w:rPr>
        <w:t xml:space="preserve">Нечеткая кластеризация. </w:t>
      </w:r>
      <w:r w:rsidRPr="00751DE5">
        <w:rPr>
          <w:bCs/>
          <w:sz w:val="28"/>
          <w:szCs w:val="28"/>
        </w:rPr>
        <w:t xml:space="preserve">Эвристические методы оценки </w:t>
      </w:r>
      <w:r w:rsidR="00877958">
        <w:rPr>
          <w:bCs/>
          <w:sz w:val="28"/>
          <w:szCs w:val="28"/>
        </w:rPr>
        <w:t xml:space="preserve">оптимального </w:t>
      </w:r>
      <w:r w:rsidRPr="00751DE5">
        <w:rPr>
          <w:bCs/>
          <w:sz w:val="28"/>
          <w:szCs w:val="28"/>
        </w:rPr>
        <w:t>количества кластеров.</w:t>
      </w:r>
    </w:p>
    <w:p w14:paraId="66FC9CA8" w14:textId="77777777" w:rsidR="00877958" w:rsidRDefault="00877958" w:rsidP="00877958">
      <w:pPr>
        <w:widowControl/>
        <w:autoSpaceDE/>
        <w:autoSpaceDN/>
        <w:adjustRightInd/>
        <w:spacing w:line="360" w:lineRule="auto"/>
        <w:ind w:firstLine="709"/>
        <w:jc w:val="both"/>
        <w:rPr>
          <w:b/>
          <w:sz w:val="28"/>
          <w:szCs w:val="28"/>
        </w:rPr>
      </w:pPr>
      <w:r w:rsidRPr="00751DE5">
        <w:rPr>
          <w:b/>
          <w:sz w:val="28"/>
          <w:szCs w:val="28"/>
        </w:rPr>
        <w:t xml:space="preserve">Тема 4. </w:t>
      </w:r>
      <w:r w:rsidRPr="00877958">
        <w:rPr>
          <w:b/>
          <w:sz w:val="28"/>
          <w:szCs w:val="28"/>
        </w:rPr>
        <w:t xml:space="preserve">Интеллектуальный анализ данных </w:t>
      </w:r>
      <w:r w:rsidRPr="00751DE5">
        <w:rPr>
          <w:b/>
          <w:sz w:val="28"/>
          <w:szCs w:val="28"/>
        </w:rPr>
        <w:t xml:space="preserve">в задачах </w:t>
      </w:r>
      <w:r>
        <w:rPr>
          <w:b/>
          <w:sz w:val="28"/>
          <w:szCs w:val="28"/>
        </w:rPr>
        <w:t>поиска и обработки аномалий</w:t>
      </w:r>
      <w:r w:rsidRPr="00751DE5">
        <w:rPr>
          <w:b/>
          <w:sz w:val="28"/>
          <w:szCs w:val="28"/>
        </w:rPr>
        <w:t>.</w:t>
      </w:r>
    </w:p>
    <w:p w14:paraId="0F16BD36" w14:textId="0123213D" w:rsidR="00242CF4" w:rsidRPr="00E32C06" w:rsidRDefault="00877958" w:rsidP="00E32C06">
      <w:pPr>
        <w:widowControl/>
        <w:autoSpaceDE/>
        <w:autoSpaceDN/>
        <w:adjustRightInd/>
        <w:spacing w:line="360" w:lineRule="auto"/>
        <w:ind w:firstLine="709"/>
        <w:jc w:val="both"/>
        <w:rPr>
          <w:bCs/>
          <w:sz w:val="28"/>
          <w:szCs w:val="28"/>
        </w:rPr>
      </w:pPr>
      <w:r>
        <w:rPr>
          <w:bCs/>
          <w:sz w:val="28"/>
          <w:szCs w:val="28"/>
        </w:rPr>
        <w:t xml:space="preserve">Виды аномалий: пропуски и выбросы. Поиск и визуализация пропусков. Характер пропусков: неслучайные, случайные и совершенно случайные. Альтернатива между исключением неполных экземпляров и </w:t>
      </w:r>
      <w:proofErr w:type="spellStart"/>
      <w:r>
        <w:rPr>
          <w:bCs/>
          <w:sz w:val="28"/>
          <w:szCs w:val="28"/>
        </w:rPr>
        <w:t>импутацией</w:t>
      </w:r>
      <w:proofErr w:type="spellEnd"/>
      <w:r>
        <w:rPr>
          <w:bCs/>
          <w:sz w:val="28"/>
          <w:szCs w:val="28"/>
        </w:rPr>
        <w:t xml:space="preserve">. Основные методы </w:t>
      </w:r>
      <w:proofErr w:type="spellStart"/>
      <w:r>
        <w:rPr>
          <w:bCs/>
          <w:sz w:val="28"/>
          <w:szCs w:val="28"/>
        </w:rPr>
        <w:t>импутации</w:t>
      </w:r>
      <w:proofErr w:type="spellEnd"/>
      <w:r>
        <w:rPr>
          <w:bCs/>
          <w:sz w:val="28"/>
          <w:szCs w:val="28"/>
        </w:rPr>
        <w:t>. Поиск</w:t>
      </w:r>
      <w:r w:rsidR="007518AB">
        <w:rPr>
          <w:bCs/>
          <w:sz w:val="28"/>
          <w:szCs w:val="28"/>
        </w:rPr>
        <w:t xml:space="preserve"> и визуализация</w:t>
      </w:r>
      <w:r>
        <w:rPr>
          <w:bCs/>
          <w:sz w:val="28"/>
          <w:szCs w:val="28"/>
        </w:rPr>
        <w:t xml:space="preserve"> выбросов. Эври</w:t>
      </w:r>
      <w:r w:rsidR="005607C3">
        <w:rPr>
          <w:bCs/>
          <w:sz w:val="28"/>
          <w:szCs w:val="28"/>
        </w:rPr>
        <w:t xml:space="preserve">стические методы поиска </w:t>
      </w:r>
      <w:proofErr w:type="spellStart"/>
      <w:r w:rsidR="005607C3">
        <w:rPr>
          <w:bCs/>
          <w:sz w:val="28"/>
          <w:szCs w:val="28"/>
        </w:rPr>
        <w:t>неэкстре</w:t>
      </w:r>
      <w:r>
        <w:rPr>
          <w:bCs/>
          <w:sz w:val="28"/>
          <w:szCs w:val="28"/>
        </w:rPr>
        <w:t>мальных</w:t>
      </w:r>
      <w:proofErr w:type="spellEnd"/>
      <w:r>
        <w:rPr>
          <w:bCs/>
          <w:sz w:val="28"/>
          <w:szCs w:val="28"/>
        </w:rPr>
        <w:t xml:space="preserve"> выбросов. </w:t>
      </w:r>
      <w:r w:rsidR="007518AB">
        <w:rPr>
          <w:bCs/>
          <w:sz w:val="28"/>
          <w:szCs w:val="28"/>
        </w:rPr>
        <w:t>Методы сглаживания и исключения выбросов.</w:t>
      </w:r>
      <w:bookmarkStart w:id="12" w:name="_Toc119361584"/>
    </w:p>
    <w:p w14:paraId="706DC227" w14:textId="3D520857" w:rsidR="00146364" w:rsidRPr="00232E9B" w:rsidRDefault="004145E5" w:rsidP="00232E9B">
      <w:pPr>
        <w:pStyle w:val="2"/>
      </w:pPr>
      <w:r w:rsidRPr="00232E9B">
        <w:t xml:space="preserve">5.2. </w:t>
      </w:r>
      <w:proofErr w:type="spellStart"/>
      <w:r w:rsidRPr="00232E9B">
        <w:t>Учебно</w:t>
      </w:r>
      <w:proofErr w:type="spellEnd"/>
      <w:r w:rsidRPr="00232E9B">
        <w:t>–тематический план</w:t>
      </w:r>
      <w:bookmarkEnd w:id="12"/>
    </w:p>
    <w:p w14:paraId="5BF9591D" w14:textId="6F6AF56C" w:rsidR="00674673" w:rsidRPr="00FB7101" w:rsidRDefault="00D43B0D" w:rsidP="00D43B0D">
      <w:pPr>
        <w:spacing w:line="360" w:lineRule="auto"/>
        <w:jc w:val="center"/>
        <w:rPr>
          <w:bCs/>
          <w:color w:val="00000A"/>
          <w:sz w:val="28"/>
          <w:szCs w:val="28"/>
        </w:rPr>
      </w:pPr>
      <w:r>
        <w:rPr>
          <w:i/>
          <w:color w:val="00000A"/>
          <w:sz w:val="28"/>
          <w:szCs w:val="28"/>
        </w:rPr>
        <w:t>Очная</w:t>
      </w:r>
      <w:r w:rsidR="00242CF4">
        <w:rPr>
          <w:i/>
          <w:color w:val="00000A"/>
          <w:sz w:val="28"/>
          <w:szCs w:val="28"/>
        </w:rPr>
        <w:t xml:space="preserve"> форма обучения</w:t>
      </w:r>
      <w:r w:rsidR="00B12519">
        <w:rPr>
          <w:i/>
          <w:color w:val="00000A"/>
          <w:sz w:val="28"/>
          <w:szCs w:val="28"/>
        </w:rPr>
        <w:t>, очно-заочная</w:t>
      </w:r>
      <w:r>
        <w:rPr>
          <w:i/>
          <w:color w:val="00000A"/>
          <w:sz w:val="28"/>
          <w:szCs w:val="28"/>
        </w:rPr>
        <w:t xml:space="preserve"> форма обучения</w:t>
      </w:r>
    </w:p>
    <w:p w14:paraId="64EF1817" w14:textId="6B55FE14" w:rsidR="00C15793" w:rsidRPr="00674673" w:rsidRDefault="003621BA" w:rsidP="003621BA">
      <w:pPr>
        <w:spacing w:line="276" w:lineRule="auto"/>
        <w:jc w:val="right"/>
        <w:rPr>
          <w:bCs/>
          <w:color w:val="00000A"/>
          <w:sz w:val="24"/>
          <w:szCs w:val="24"/>
          <w:lang w:val="en-US"/>
        </w:rPr>
      </w:pPr>
      <w:r>
        <w:rPr>
          <w:bCs/>
          <w:color w:val="00000A"/>
          <w:sz w:val="24"/>
          <w:szCs w:val="24"/>
        </w:rPr>
        <w:t xml:space="preserve">Таблица </w:t>
      </w:r>
      <w:r w:rsidR="00674673">
        <w:rPr>
          <w:bCs/>
          <w:color w:val="00000A"/>
          <w:sz w:val="24"/>
          <w:szCs w:val="24"/>
          <w:lang w:val="en-US"/>
        </w:rPr>
        <w:t>4</w:t>
      </w:r>
    </w:p>
    <w:tbl>
      <w:tblPr>
        <w:tblW w:w="514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2228"/>
        <w:gridCol w:w="892"/>
        <w:gridCol w:w="992"/>
        <w:gridCol w:w="762"/>
        <w:gridCol w:w="1383"/>
        <w:gridCol w:w="1261"/>
        <w:gridCol w:w="2123"/>
      </w:tblGrid>
      <w:tr w:rsidR="001C209C" w:rsidRPr="00985A95" w14:paraId="0076134F" w14:textId="77777777" w:rsidTr="00C97BD9">
        <w:tc>
          <w:tcPr>
            <w:tcW w:w="405" w:type="pct"/>
            <w:vMerge w:val="restart"/>
            <w:tcBorders>
              <w:top w:val="single" w:sz="4" w:space="0" w:color="auto"/>
              <w:left w:val="single" w:sz="4" w:space="0" w:color="auto"/>
              <w:bottom w:val="single" w:sz="4" w:space="0" w:color="auto"/>
              <w:right w:val="single" w:sz="4" w:space="0" w:color="auto"/>
            </w:tcBorders>
            <w:vAlign w:val="center"/>
          </w:tcPr>
          <w:p w14:paraId="5F622BC7" w14:textId="77777777" w:rsidR="001C209C" w:rsidRPr="001C209C" w:rsidRDefault="001C209C" w:rsidP="001C209C">
            <w:pPr>
              <w:widowControl/>
              <w:autoSpaceDE/>
              <w:autoSpaceDN/>
              <w:adjustRightInd/>
              <w:rPr>
                <w:rFonts w:eastAsia="Calibri" w:cs="Calibri"/>
                <w:b/>
                <w:color w:val="000000"/>
                <w:sz w:val="24"/>
                <w:szCs w:val="24"/>
              </w:rPr>
            </w:pPr>
            <w:r w:rsidRPr="001C209C">
              <w:rPr>
                <w:rFonts w:eastAsia="Calibri" w:cs="Calibri"/>
                <w:b/>
                <w:color w:val="000000"/>
                <w:sz w:val="24"/>
                <w:szCs w:val="24"/>
              </w:rPr>
              <w:t>№</w:t>
            </w:r>
          </w:p>
          <w:p w14:paraId="23E7BE63" w14:textId="5436582B" w:rsidR="001C209C" w:rsidRPr="00985A95" w:rsidRDefault="001C209C" w:rsidP="001C209C">
            <w:pPr>
              <w:widowControl/>
              <w:autoSpaceDE/>
              <w:autoSpaceDN/>
              <w:adjustRightInd/>
              <w:ind w:right="321"/>
              <w:rPr>
                <w:rFonts w:eastAsia="Calibri" w:cs="Calibri"/>
                <w:color w:val="000000"/>
                <w:sz w:val="24"/>
                <w:szCs w:val="24"/>
              </w:rPr>
            </w:pPr>
            <w:r w:rsidRPr="001C209C">
              <w:rPr>
                <w:rFonts w:eastAsia="Calibri" w:cs="Calibri"/>
                <w:b/>
                <w:color w:val="000000"/>
                <w:sz w:val="24"/>
                <w:szCs w:val="24"/>
              </w:rPr>
              <w:t>п/п</w:t>
            </w:r>
          </w:p>
        </w:tc>
        <w:tc>
          <w:tcPr>
            <w:tcW w:w="1062" w:type="pct"/>
            <w:vMerge w:val="restart"/>
            <w:tcBorders>
              <w:top w:val="single" w:sz="4" w:space="0" w:color="auto"/>
              <w:left w:val="single" w:sz="4" w:space="0" w:color="auto"/>
              <w:bottom w:val="single" w:sz="4" w:space="0" w:color="auto"/>
              <w:right w:val="single" w:sz="4" w:space="0" w:color="auto"/>
            </w:tcBorders>
            <w:vAlign w:val="center"/>
          </w:tcPr>
          <w:p w14:paraId="78492B24" w14:textId="40B0F2DF" w:rsidR="001C209C" w:rsidRPr="001C209C" w:rsidRDefault="001C209C" w:rsidP="001C209C">
            <w:pPr>
              <w:widowControl/>
              <w:autoSpaceDE/>
              <w:autoSpaceDN/>
              <w:adjustRightInd/>
              <w:rPr>
                <w:rFonts w:eastAsia="Calibri" w:cs="Calibri"/>
                <w:b/>
                <w:color w:val="000000"/>
                <w:sz w:val="24"/>
                <w:szCs w:val="24"/>
              </w:rPr>
            </w:pPr>
            <w:r w:rsidRPr="001C209C">
              <w:rPr>
                <w:rFonts w:eastAsia="Calibri" w:cs="Calibri"/>
                <w:b/>
                <w:color w:val="000000"/>
                <w:sz w:val="24"/>
                <w:szCs w:val="24"/>
              </w:rPr>
              <w:tab/>
            </w:r>
          </w:p>
          <w:p w14:paraId="0C7FA22D" w14:textId="68E20D2C" w:rsidR="001C209C" w:rsidRPr="00985A95" w:rsidRDefault="001C209C" w:rsidP="00D43B0D">
            <w:pPr>
              <w:widowControl/>
              <w:autoSpaceDE/>
              <w:autoSpaceDN/>
              <w:adjustRightInd/>
              <w:jc w:val="center"/>
              <w:rPr>
                <w:rFonts w:eastAsia="Calibri" w:cs="Calibri"/>
                <w:b/>
                <w:color w:val="000000"/>
                <w:sz w:val="24"/>
                <w:szCs w:val="24"/>
              </w:rPr>
            </w:pPr>
            <w:r w:rsidRPr="001C209C">
              <w:rPr>
                <w:rFonts w:eastAsia="Calibri" w:cs="Calibri"/>
                <w:b/>
                <w:color w:val="000000"/>
                <w:sz w:val="24"/>
                <w:szCs w:val="24"/>
              </w:rPr>
              <w:t>Наименование тем (разделов) дисциплины</w:t>
            </w:r>
          </w:p>
        </w:tc>
        <w:tc>
          <w:tcPr>
            <w:tcW w:w="2520" w:type="pct"/>
            <w:gridSpan w:val="5"/>
            <w:tcBorders>
              <w:top w:val="single" w:sz="4" w:space="0" w:color="auto"/>
              <w:left w:val="single" w:sz="4" w:space="0" w:color="auto"/>
              <w:bottom w:val="single" w:sz="4" w:space="0" w:color="auto"/>
              <w:right w:val="single" w:sz="4" w:space="0" w:color="auto"/>
            </w:tcBorders>
            <w:vAlign w:val="center"/>
          </w:tcPr>
          <w:p w14:paraId="7B64A37F" w14:textId="3B5DC19B" w:rsidR="001C209C" w:rsidRPr="00D43B0D" w:rsidRDefault="00D43B0D" w:rsidP="00D43B0D">
            <w:pPr>
              <w:widowControl/>
              <w:suppressAutoHyphens/>
              <w:autoSpaceDE/>
              <w:autoSpaceDN/>
              <w:adjustRightInd/>
              <w:jc w:val="center"/>
              <w:rPr>
                <w:rFonts w:eastAsia="Calibri" w:cs="Calibri"/>
                <w:b/>
                <w:color w:val="000000"/>
                <w:sz w:val="24"/>
                <w:szCs w:val="24"/>
              </w:rPr>
            </w:pPr>
            <w:r w:rsidRPr="00D43B0D">
              <w:rPr>
                <w:rFonts w:eastAsia="Calibri" w:cs="Calibri"/>
                <w:b/>
                <w:color w:val="000000"/>
                <w:sz w:val="24"/>
                <w:szCs w:val="24"/>
              </w:rPr>
              <w:t>Трудоемкость в часах</w:t>
            </w:r>
          </w:p>
        </w:tc>
        <w:tc>
          <w:tcPr>
            <w:tcW w:w="1013" w:type="pct"/>
            <w:vMerge w:val="restart"/>
            <w:tcBorders>
              <w:top w:val="single" w:sz="4" w:space="0" w:color="auto"/>
              <w:left w:val="single" w:sz="4" w:space="0" w:color="auto"/>
              <w:right w:val="single" w:sz="4" w:space="0" w:color="auto"/>
            </w:tcBorders>
            <w:vAlign w:val="center"/>
          </w:tcPr>
          <w:p w14:paraId="34AA6FE4" w14:textId="77777777" w:rsidR="001C209C" w:rsidRDefault="001C209C" w:rsidP="00D43B0D">
            <w:pPr>
              <w:widowControl/>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p w14:paraId="5EE13333" w14:textId="2817A8A9" w:rsidR="001C209C" w:rsidRDefault="001C209C" w:rsidP="00D43B0D">
            <w:pPr>
              <w:jc w:val="center"/>
              <w:rPr>
                <w:rFonts w:eastAsia="Calibri" w:cs="Calibri"/>
                <w:b/>
                <w:color w:val="000000"/>
                <w:sz w:val="24"/>
                <w:szCs w:val="24"/>
              </w:rPr>
            </w:pPr>
          </w:p>
        </w:tc>
      </w:tr>
      <w:tr w:rsidR="001C209C" w:rsidRPr="00985A95" w14:paraId="11E3D2FD" w14:textId="77777777" w:rsidTr="00C97BD9">
        <w:tc>
          <w:tcPr>
            <w:tcW w:w="405" w:type="pct"/>
            <w:vMerge/>
            <w:tcBorders>
              <w:top w:val="single" w:sz="4" w:space="0" w:color="auto"/>
              <w:left w:val="single" w:sz="4" w:space="0" w:color="auto"/>
              <w:bottom w:val="single" w:sz="4" w:space="0" w:color="auto"/>
              <w:right w:val="single" w:sz="4" w:space="0" w:color="auto"/>
            </w:tcBorders>
            <w:vAlign w:val="center"/>
            <w:hideMark/>
          </w:tcPr>
          <w:p w14:paraId="299A2FDF" w14:textId="77777777" w:rsidR="001C209C" w:rsidRPr="00985A95" w:rsidRDefault="001C209C" w:rsidP="00835BFB">
            <w:pPr>
              <w:widowControl/>
              <w:autoSpaceDE/>
              <w:autoSpaceDN/>
              <w:adjustRightInd/>
              <w:ind w:right="321"/>
              <w:rPr>
                <w:rFonts w:eastAsia="Calibri" w:cs="Calibri"/>
                <w:color w:val="000000"/>
                <w:sz w:val="24"/>
                <w:szCs w:val="24"/>
              </w:rPr>
            </w:pPr>
          </w:p>
        </w:tc>
        <w:tc>
          <w:tcPr>
            <w:tcW w:w="1062" w:type="pct"/>
            <w:vMerge/>
            <w:tcBorders>
              <w:top w:val="single" w:sz="4" w:space="0" w:color="auto"/>
              <w:left w:val="single" w:sz="4" w:space="0" w:color="auto"/>
              <w:bottom w:val="single" w:sz="4" w:space="0" w:color="auto"/>
              <w:right w:val="single" w:sz="4" w:space="0" w:color="auto"/>
            </w:tcBorders>
            <w:vAlign w:val="center"/>
            <w:hideMark/>
          </w:tcPr>
          <w:p w14:paraId="1B2B43B3" w14:textId="77777777" w:rsidR="001C209C" w:rsidRPr="00985A95" w:rsidRDefault="001C209C" w:rsidP="00985A95">
            <w:pPr>
              <w:widowControl/>
              <w:autoSpaceDE/>
              <w:autoSpaceDN/>
              <w:adjustRightInd/>
              <w:rPr>
                <w:rFonts w:eastAsia="Calibri" w:cs="Calibri"/>
                <w:b/>
                <w:color w:val="000000"/>
                <w:sz w:val="24"/>
                <w:szCs w:val="24"/>
              </w:rPr>
            </w:pP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14:paraId="65D0DAA7" w14:textId="77777777" w:rsidR="001C209C" w:rsidRPr="00730ED0" w:rsidRDefault="001C209C" w:rsidP="00730ED0">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95" w:type="pct"/>
            <w:gridSpan w:val="3"/>
            <w:tcBorders>
              <w:top w:val="single" w:sz="4" w:space="0" w:color="auto"/>
              <w:left w:val="single" w:sz="4" w:space="0" w:color="auto"/>
              <w:bottom w:val="single" w:sz="4" w:space="0" w:color="auto"/>
              <w:right w:val="single" w:sz="4" w:space="0" w:color="auto"/>
            </w:tcBorders>
            <w:vAlign w:val="center"/>
            <w:hideMark/>
          </w:tcPr>
          <w:p w14:paraId="232E1CA9" w14:textId="1874E669" w:rsidR="00D43B0D" w:rsidRDefault="00D43B0D" w:rsidP="00985A95">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18613474" w14:textId="0A4C10D3" w:rsidR="001C209C" w:rsidRPr="00985A95" w:rsidRDefault="001C209C"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01" w:type="pct"/>
            <w:vMerge w:val="restart"/>
            <w:tcBorders>
              <w:top w:val="single" w:sz="4" w:space="0" w:color="auto"/>
              <w:left w:val="single" w:sz="4" w:space="0" w:color="auto"/>
              <w:bottom w:val="single" w:sz="4" w:space="0" w:color="auto"/>
              <w:right w:val="single" w:sz="4" w:space="0" w:color="auto"/>
            </w:tcBorders>
            <w:vAlign w:val="center"/>
            <w:hideMark/>
          </w:tcPr>
          <w:p w14:paraId="204D6F6B" w14:textId="16FB06D5" w:rsidR="001C209C" w:rsidRPr="00D43B0D" w:rsidRDefault="001C209C" w:rsidP="00D43B0D">
            <w:pPr>
              <w:widowControl/>
              <w:suppressAutoHyphens/>
              <w:autoSpaceDE/>
              <w:autoSpaceDN/>
              <w:adjustRightInd/>
              <w:jc w:val="center"/>
              <w:rPr>
                <w:rFonts w:eastAsia="Calibri" w:cs="Calibri"/>
                <w:b/>
                <w:color w:val="000000"/>
                <w:sz w:val="24"/>
                <w:szCs w:val="24"/>
              </w:rPr>
            </w:pPr>
            <w:r w:rsidRPr="00D43B0D">
              <w:rPr>
                <w:rFonts w:eastAsia="Calibri" w:cs="Calibri"/>
                <w:b/>
                <w:color w:val="000000"/>
                <w:sz w:val="24"/>
                <w:szCs w:val="24"/>
              </w:rPr>
              <w:t>Самостоятельная работа</w:t>
            </w:r>
          </w:p>
        </w:tc>
        <w:tc>
          <w:tcPr>
            <w:tcW w:w="1013" w:type="pct"/>
            <w:vMerge/>
            <w:tcBorders>
              <w:left w:val="single" w:sz="4" w:space="0" w:color="auto"/>
              <w:right w:val="single" w:sz="4" w:space="0" w:color="auto"/>
            </w:tcBorders>
            <w:vAlign w:val="center"/>
            <w:hideMark/>
          </w:tcPr>
          <w:p w14:paraId="55B813FE" w14:textId="57F387B8" w:rsidR="001C209C" w:rsidRPr="00985A95" w:rsidRDefault="001C209C" w:rsidP="00985A95">
            <w:pPr>
              <w:widowControl/>
              <w:autoSpaceDE/>
              <w:autoSpaceDN/>
              <w:adjustRightInd/>
              <w:rPr>
                <w:rFonts w:eastAsia="Calibri" w:cs="Calibri"/>
                <w:b/>
                <w:color w:val="000000"/>
                <w:sz w:val="24"/>
                <w:szCs w:val="24"/>
              </w:rPr>
            </w:pPr>
          </w:p>
        </w:tc>
      </w:tr>
      <w:tr w:rsidR="001C209C" w:rsidRPr="00985A95" w14:paraId="2292CA05" w14:textId="77777777" w:rsidTr="00C97BD9">
        <w:trPr>
          <w:trHeight w:val="463"/>
        </w:trPr>
        <w:tc>
          <w:tcPr>
            <w:tcW w:w="405" w:type="pct"/>
            <w:vMerge/>
            <w:tcBorders>
              <w:top w:val="single" w:sz="4" w:space="0" w:color="auto"/>
              <w:left w:val="single" w:sz="4" w:space="0" w:color="auto"/>
              <w:bottom w:val="single" w:sz="4" w:space="0" w:color="auto"/>
              <w:right w:val="single" w:sz="4" w:space="0" w:color="auto"/>
            </w:tcBorders>
            <w:vAlign w:val="center"/>
            <w:hideMark/>
          </w:tcPr>
          <w:p w14:paraId="6C21F3F9" w14:textId="77777777" w:rsidR="001C209C" w:rsidRPr="00985A95" w:rsidRDefault="001C209C" w:rsidP="00835BFB">
            <w:pPr>
              <w:widowControl/>
              <w:autoSpaceDE/>
              <w:autoSpaceDN/>
              <w:adjustRightInd/>
              <w:ind w:right="321"/>
              <w:rPr>
                <w:rFonts w:eastAsia="Calibri" w:cs="Calibri"/>
                <w:color w:val="000000"/>
                <w:sz w:val="24"/>
                <w:szCs w:val="24"/>
              </w:rPr>
            </w:pPr>
          </w:p>
        </w:tc>
        <w:tc>
          <w:tcPr>
            <w:tcW w:w="1062" w:type="pct"/>
            <w:vMerge/>
            <w:tcBorders>
              <w:top w:val="single" w:sz="4" w:space="0" w:color="auto"/>
              <w:left w:val="single" w:sz="4" w:space="0" w:color="auto"/>
              <w:bottom w:val="single" w:sz="4" w:space="0" w:color="auto"/>
              <w:right w:val="single" w:sz="4" w:space="0" w:color="auto"/>
            </w:tcBorders>
            <w:vAlign w:val="center"/>
            <w:hideMark/>
          </w:tcPr>
          <w:p w14:paraId="6D997CE8" w14:textId="77777777" w:rsidR="001C209C" w:rsidRPr="00985A95" w:rsidRDefault="001C209C" w:rsidP="00985A95">
            <w:pPr>
              <w:widowControl/>
              <w:autoSpaceDE/>
              <w:autoSpaceDN/>
              <w:adjustRightInd/>
              <w:rPr>
                <w:rFonts w:eastAsia="Calibri" w:cs="Calibri"/>
                <w:b/>
                <w:color w:val="000000"/>
                <w:sz w:val="24"/>
                <w:szCs w:val="24"/>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14:paraId="3459CE63" w14:textId="77777777" w:rsidR="001C209C" w:rsidRPr="00985A95" w:rsidRDefault="001C209C" w:rsidP="00985A95">
            <w:pPr>
              <w:widowControl/>
              <w:autoSpaceDE/>
              <w:autoSpaceDN/>
              <w:adjustRightInd/>
              <w:rPr>
                <w:rFonts w:eastAsia="Calibri" w:cs="Calibri"/>
                <w:color w:val="000000"/>
                <w:sz w:val="24"/>
                <w:szCs w:val="24"/>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744F7A69" w14:textId="15F8B80F" w:rsidR="001C209C" w:rsidRPr="00730ED0" w:rsidRDefault="001C209C"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r w:rsidR="00D43B0D">
              <w:rPr>
                <w:rFonts w:eastAsia="Calibri" w:cs="Calibri"/>
                <w:color w:val="000000"/>
                <w:sz w:val="24"/>
                <w:szCs w:val="24"/>
              </w:rPr>
              <w:t>щая,</w:t>
            </w:r>
          </w:p>
          <w:p w14:paraId="2818152B" w14:textId="01755324" w:rsidR="001C209C" w:rsidRPr="00730ED0" w:rsidRDefault="001C209C" w:rsidP="00985A95">
            <w:pPr>
              <w:widowControl/>
              <w:suppressAutoHyphens/>
              <w:autoSpaceDE/>
              <w:autoSpaceDN/>
              <w:adjustRightInd/>
              <w:rPr>
                <w:rFonts w:eastAsia="Calibri" w:cs="Calibri"/>
                <w:color w:val="000000"/>
                <w:sz w:val="24"/>
                <w:szCs w:val="24"/>
              </w:rPr>
            </w:pPr>
            <w:r>
              <w:rPr>
                <w:rFonts w:eastAsia="Calibri" w:cs="Calibri"/>
                <w:color w:val="000000"/>
                <w:sz w:val="24"/>
                <w:szCs w:val="24"/>
              </w:rPr>
              <w:t xml:space="preserve">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63" w:type="pct"/>
            <w:tcBorders>
              <w:top w:val="single" w:sz="4" w:space="0" w:color="auto"/>
              <w:left w:val="single" w:sz="4" w:space="0" w:color="auto"/>
              <w:bottom w:val="single" w:sz="4" w:space="0" w:color="auto"/>
              <w:right w:val="single" w:sz="4" w:space="0" w:color="auto"/>
            </w:tcBorders>
            <w:vAlign w:val="center"/>
            <w:hideMark/>
          </w:tcPr>
          <w:p w14:paraId="3EF0D263" w14:textId="77777777" w:rsidR="001C209C" w:rsidRPr="00730ED0" w:rsidRDefault="001C209C"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37C3E98C" w14:textId="77777777" w:rsidR="001C209C" w:rsidRPr="00730ED0" w:rsidRDefault="001C209C" w:rsidP="00985A95">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659" w:type="pct"/>
            <w:tcBorders>
              <w:top w:val="single" w:sz="4" w:space="0" w:color="auto"/>
              <w:left w:val="single" w:sz="4" w:space="0" w:color="auto"/>
              <w:bottom w:val="single" w:sz="4" w:space="0" w:color="auto"/>
              <w:right w:val="single" w:sz="4" w:space="0" w:color="auto"/>
            </w:tcBorders>
            <w:vAlign w:val="center"/>
            <w:hideMark/>
          </w:tcPr>
          <w:p w14:paraId="3B230358" w14:textId="12FB4238" w:rsidR="001C209C" w:rsidRPr="00730ED0" w:rsidRDefault="001C209C" w:rsidP="00FA62A6">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sidR="00D43B0D">
              <w:rPr>
                <w:rFonts w:eastAsia="Calibri" w:cs="Calibri"/>
                <w:color w:val="000000"/>
                <w:sz w:val="24"/>
                <w:szCs w:val="24"/>
              </w:rPr>
              <w:t>еские</w:t>
            </w:r>
            <w:r w:rsidRPr="00C13A16">
              <w:rPr>
                <w:rFonts w:eastAsia="Calibri" w:cs="Calibri"/>
                <w:color w:val="000000"/>
                <w:sz w:val="24"/>
                <w:szCs w:val="24"/>
              </w:rPr>
              <w:t xml:space="preserve"> занятия</w:t>
            </w:r>
          </w:p>
        </w:tc>
        <w:tc>
          <w:tcPr>
            <w:tcW w:w="601" w:type="pct"/>
            <w:vMerge/>
            <w:tcBorders>
              <w:top w:val="single" w:sz="4" w:space="0" w:color="auto"/>
              <w:left w:val="single" w:sz="4" w:space="0" w:color="auto"/>
              <w:bottom w:val="single" w:sz="4" w:space="0" w:color="auto"/>
              <w:right w:val="single" w:sz="4" w:space="0" w:color="auto"/>
            </w:tcBorders>
            <w:vAlign w:val="center"/>
            <w:hideMark/>
          </w:tcPr>
          <w:p w14:paraId="4944109F" w14:textId="77777777" w:rsidR="001C209C" w:rsidRPr="00985A95" w:rsidRDefault="001C209C" w:rsidP="00985A95">
            <w:pPr>
              <w:widowControl/>
              <w:autoSpaceDE/>
              <w:autoSpaceDN/>
              <w:adjustRightInd/>
              <w:rPr>
                <w:rFonts w:eastAsia="Calibri" w:cs="Calibri"/>
                <w:b/>
                <w:color w:val="000000"/>
                <w:sz w:val="24"/>
                <w:szCs w:val="24"/>
              </w:rPr>
            </w:pPr>
          </w:p>
        </w:tc>
        <w:tc>
          <w:tcPr>
            <w:tcW w:w="1013" w:type="pct"/>
            <w:vMerge/>
            <w:tcBorders>
              <w:left w:val="single" w:sz="4" w:space="0" w:color="auto"/>
              <w:bottom w:val="single" w:sz="4" w:space="0" w:color="auto"/>
              <w:right w:val="single" w:sz="4" w:space="0" w:color="auto"/>
            </w:tcBorders>
            <w:vAlign w:val="center"/>
            <w:hideMark/>
          </w:tcPr>
          <w:p w14:paraId="533E92CE" w14:textId="77777777" w:rsidR="001C209C" w:rsidRPr="00985A95" w:rsidRDefault="001C209C" w:rsidP="00985A95">
            <w:pPr>
              <w:widowControl/>
              <w:autoSpaceDE/>
              <w:autoSpaceDN/>
              <w:adjustRightInd/>
              <w:rPr>
                <w:rFonts w:eastAsia="Calibri" w:cs="Calibri"/>
                <w:b/>
                <w:color w:val="000000"/>
                <w:sz w:val="24"/>
                <w:szCs w:val="24"/>
              </w:rPr>
            </w:pPr>
          </w:p>
        </w:tc>
      </w:tr>
      <w:tr w:rsidR="00674673" w:rsidRPr="00985A95" w14:paraId="78A199CE" w14:textId="77777777" w:rsidTr="00C97BD9">
        <w:tc>
          <w:tcPr>
            <w:tcW w:w="405" w:type="pct"/>
            <w:tcBorders>
              <w:top w:val="single" w:sz="4" w:space="0" w:color="auto"/>
              <w:left w:val="single" w:sz="4" w:space="0" w:color="auto"/>
              <w:bottom w:val="single" w:sz="4" w:space="0" w:color="auto"/>
              <w:right w:val="single" w:sz="4" w:space="0" w:color="auto"/>
            </w:tcBorders>
            <w:vAlign w:val="center"/>
          </w:tcPr>
          <w:p w14:paraId="745CEBD8" w14:textId="686FCCB4" w:rsidR="00674673" w:rsidRPr="001C209C" w:rsidRDefault="00674673" w:rsidP="001C209C">
            <w:pPr>
              <w:pStyle w:val="a7"/>
              <w:widowControl/>
              <w:numPr>
                <w:ilvl w:val="0"/>
                <w:numId w:val="35"/>
              </w:numPr>
              <w:suppressAutoHyphens/>
              <w:autoSpaceDE/>
              <w:autoSpaceDN/>
              <w:adjustRightInd/>
              <w:spacing w:line="259" w:lineRule="auto"/>
              <w:ind w:left="170" w:firstLine="0"/>
              <w:contextualSpacing/>
              <w:jc w:val="right"/>
              <w:rPr>
                <w:rFonts w:eastAsia="Calibri"/>
                <w:color w:val="000000"/>
                <w:sz w:val="24"/>
                <w:szCs w:val="24"/>
              </w:rPr>
            </w:pPr>
          </w:p>
        </w:tc>
        <w:tc>
          <w:tcPr>
            <w:tcW w:w="1062" w:type="pct"/>
            <w:hideMark/>
          </w:tcPr>
          <w:p w14:paraId="2BD0A8FE" w14:textId="2322D144" w:rsidR="00674673" w:rsidRPr="00985A95" w:rsidRDefault="00674673" w:rsidP="00674673">
            <w:pPr>
              <w:widowControl/>
              <w:tabs>
                <w:tab w:val="right" w:pos="9356"/>
              </w:tabs>
              <w:suppressAutoHyphens/>
              <w:autoSpaceDE/>
              <w:autoSpaceDN/>
              <w:adjustRightInd/>
              <w:rPr>
                <w:rFonts w:eastAsia="Calibri" w:cs="Calibri"/>
                <w:color w:val="000000"/>
                <w:sz w:val="24"/>
                <w:szCs w:val="24"/>
              </w:rPr>
            </w:pPr>
            <w:r w:rsidRPr="00674673">
              <w:rPr>
                <w:rFonts w:eastAsia="Calibri" w:cs="Calibri"/>
                <w:color w:val="000000"/>
                <w:sz w:val="24"/>
                <w:szCs w:val="24"/>
              </w:rPr>
              <w:t>Интеллектуальный анализ данных</w:t>
            </w:r>
          </w:p>
        </w:tc>
        <w:tc>
          <w:tcPr>
            <w:tcW w:w="425" w:type="pct"/>
            <w:tcBorders>
              <w:top w:val="single" w:sz="4" w:space="0" w:color="auto"/>
              <w:left w:val="single" w:sz="4" w:space="0" w:color="auto"/>
              <w:bottom w:val="single" w:sz="4" w:space="0" w:color="auto"/>
              <w:right w:val="single" w:sz="4" w:space="0" w:color="auto"/>
            </w:tcBorders>
            <w:vAlign w:val="center"/>
          </w:tcPr>
          <w:p w14:paraId="7EEFE4EC" w14:textId="0E700357" w:rsidR="00674673" w:rsidRPr="001C209C" w:rsidRDefault="00C34BBA" w:rsidP="00674673">
            <w:pPr>
              <w:widowControl/>
              <w:autoSpaceDE/>
              <w:autoSpaceDN/>
              <w:adjustRightInd/>
              <w:jc w:val="center"/>
              <w:rPr>
                <w:rFonts w:eastAsia="Calibri"/>
                <w:color w:val="000000"/>
                <w:sz w:val="24"/>
                <w:szCs w:val="24"/>
                <w:lang w:val="en-US"/>
              </w:rPr>
            </w:pPr>
            <w:r>
              <w:rPr>
                <w:rFonts w:eastAsia="Calibri"/>
                <w:color w:val="000000"/>
                <w:sz w:val="24"/>
                <w:szCs w:val="24"/>
              </w:rPr>
              <w:t>1</w:t>
            </w:r>
            <w:r w:rsidR="001C209C">
              <w:rPr>
                <w:rFonts w:eastAsia="Calibri"/>
                <w:color w:val="000000"/>
                <w:sz w:val="24"/>
                <w:szCs w:val="24"/>
                <w:lang w:val="en-US"/>
              </w:rPr>
              <w:t>4</w:t>
            </w:r>
          </w:p>
        </w:tc>
        <w:tc>
          <w:tcPr>
            <w:tcW w:w="473" w:type="pct"/>
            <w:tcBorders>
              <w:top w:val="single" w:sz="4" w:space="0" w:color="auto"/>
              <w:left w:val="single" w:sz="4" w:space="0" w:color="auto"/>
              <w:bottom w:val="single" w:sz="4" w:space="0" w:color="auto"/>
              <w:right w:val="single" w:sz="4" w:space="0" w:color="auto"/>
            </w:tcBorders>
            <w:vAlign w:val="center"/>
          </w:tcPr>
          <w:p w14:paraId="542E2AF8" w14:textId="18A6327E" w:rsidR="00674673" w:rsidRPr="00FC31A4"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363" w:type="pct"/>
            <w:tcBorders>
              <w:top w:val="single" w:sz="4" w:space="0" w:color="auto"/>
              <w:left w:val="single" w:sz="4" w:space="0" w:color="auto"/>
              <w:bottom w:val="single" w:sz="4" w:space="0" w:color="auto"/>
              <w:right w:val="single" w:sz="4" w:space="0" w:color="auto"/>
            </w:tcBorders>
            <w:vAlign w:val="center"/>
          </w:tcPr>
          <w:p w14:paraId="0A33420A" w14:textId="77777777" w:rsidR="00674673" w:rsidRPr="00FA65DA" w:rsidRDefault="00674673" w:rsidP="00674673">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vAlign w:val="center"/>
          </w:tcPr>
          <w:p w14:paraId="24BB6637" w14:textId="0B8FB443" w:rsidR="00674673" w:rsidRPr="00FA65DA" w:rsidRDefault="001C209C" w:rsidP="00674673">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1" w:type="pct"/>
            <w:tcBorders>
              <w:top w:val="single" w:sz="4" w:space="0" w:color="auto"/>
              <w:left w:val="single" w:sz="4" w:space="0" w:color="auto"/>
              <w:bottom w:val="single" w:sz="4" w:space="0" w:color="auto"/>
              <w:right w:val="single" w:sz="4" w:space="0" w:color="auto"/>
            </w:tcBorders>
            <w:vAlign w:val="center"/>
          </w:tcPr>
          <w:p w14:paraId="444D06CD" w14:textId="6E35DFD2" w:rsidR="00674673" w:rsidRPr="00FA65DA"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1</w:t>
            </w:r>
            <w:r w:rsidR="001C209C">
              <w:rPr>
                <w:rFonts w:eastAsia="Calibri"/>
                <w:color w:val="000000"/>
                <w:sz w:val="24"/>
                <w:szCs w:val="24"/>
              </w:rPr>
              <w:t>0</w:t>
            </w:r>
          </w:p>
        </w:tc>
        <w:tc>
          <w:tcPr>
            <w:tcW w:w="1013" w:type="pct"/>
            <w:vMerge w:val="restart"/>
            <w:tcBorders>
              <w:top w:val="single" w:sz="4" w:space="0" w:color="auto"/>
              <w:left w:val="single" w:sz="4" w:space="0" w:color="auto"/>
              <w:right w:val="single" w:sz="4" w:space="0" w:color="auto"/>
            </w:tcBorders>
            <w:vAlign w:val="center"/>
            <w:hideMark/>
          </w:tcPr>
          <w:p w14:paraId="08AB6262" w14:textId="1A9BEA35" w:rsidR="00674673" w:rsidRPr="00985A95" w:rsidRDefault="00674673" w:rsidP="00674673">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31E9FD27" w14:textId="77777777" w:rsidR="00674673" w:rsidRPr="00985A95" w:rsidRDefault="00674673" w:rsidP="00674673">
            <w:pPr>
              <w:widowControl/>
              <w:suppressAutoHyphens/>
              <w:autoSpaceDE/>
              <w:autoSpaceDN/>
              <w:adjustRightInd/>
              <w:rPr>
                <w:rFonts w:eastAsia="Calibri" w:cs="Calibri"/>
                <w:color w:val="000000"/>
                <w:sz w:val="24"/>
                <w:szCs w:val="24"/>
              </w:rPr>
            </w:pPr>
          </w:p>
        </w:tc>
      </w:tr>
      <w:tr w:rsidR="00674673" w:rsidRPr="00985A95" w14:paraId="71C30027" w14:textId="77777777" w:rsidTr="00C97BD9">
        <w:tc>
          <w:tcPr>
            <w:tcW w:w="405" w:type="pct"/>
            <w:tcBorders>
              <w:top w:val="single" w:sz="4" w:space="0" w:color="auto"/>
              <w:left w:val="single" w:sz="4" w:space="0" w:color="auto"/>
              <w:bottom w:val="single" w:sz="4" w:space="0" w:color="auto"/>
              <w:right w:val="single" w:sz="4" w:space="0" w:color="auto"/>
            </w:tcBorders>
            <w:vAlign w:val="center"/>
          </w:tcPr>
          <w:p w14:paraId="6A966F77" w14:textId="77777777" w:rsidR="00674673" w:rsidRPr="001C209C" w:rsidRDefault="00674673" w:rsidP="001C209C">
            <w:pPr>
              <w:pStyle w:val="a7"/>
              <w:widowControl/>
              <w:numPr>
                <w:ilvl w:val="0"/>
                <w:numId w:val="35"/>
              </w:numPr>
              <w:suppressAutoHyphens/>
              <w:autoSpaceDE/>
              <w:autoSpaceDN/>
              <w:adjustRightInd/>
              <w:spacing w:line="259" w:lineRule="auto"/>
              <w:ind w:left="170" w:firstLine="0"/>
              <w:contextualSpacing/>
              <w:jc w:val="center"/>
              <w:rPr>
                <w:rFonts w:eastAsia="Calibri"/>
                <w:color w:val="000000"/>
                <w:sz w:val="24"/>
                <w:szCs w:val="24"/>
              </w:rPr>
            </w:pPr>
          </w:p>
        </w:tc>
        <w:tc>
          <w:tcPr>
            <w:tcW w:w="1062" w:type="pct"/>
          </w:tcPr>
          <w:p w14:paraId="283F1D58" w14:textId="3F7B7971" w:rsidR="00674673" w:rsidRPr="00985A95" w:rsidRDefault="007518AB" w:rsidP="00674673">
            <w:pPr>
              <w:widowControl/>
              <w:tabs>
                <w:tab w:val="right" w:pos="9356"/>
              </w:tabs>
              <w:suppressAutoHyphens/>
              <w:autoSpaceDE/>
              <w:autoSpaceDN/>
              <w:adjustRightInd/>
              <w:rPr>
                <w:rFonts w:eastAsia="Calibri" w:cs="Calibri"/>
                <w:color w:val="000000"/>
                <w:sz w:val="24"/>
                <w:szCs w:val="24"/>
              </w:rPr>
            </w:pPr>
            <w:r w:rsidRPr="007518AB">
              <w:rPr>
                <w:rFonts w:eastAsia="Calibri" w:cs="Calibri"/>
                <w:color w:val="000000"/>
                <w:sz w:val="24"/>
                <w:szCs w:val="24"/>
              </w:rPr>
              <w:t>Интеллектуальный анализ данных в задачах классификации и регрессии.</w:t>
            </w:r>
          </w:p>
        </w:tc>
        <w:tc>
          <w:tcPr>
            <w:tcW w:w="425" w:type="pct"/>
            <w:tcBorders>
              <w:top w:val="single" w:sz="4" w:space="0" w:color="auto"/>
              <w:left w:val="single" w:sz="4" w:space="0" w:color="auto"/>
              <w:bottom w:val="single" w:sz="4" w:space="0" w:color="auto"/>
              <w:right w:val="single" w:sz="4" w:space="0" w:color="auto"/>
            </w:tcBorders>
            <w:vAlign w:val="center"/>
          </w:tcPr>
          <w:p w14:paraId="18558F24" w14:textId="07E44ED7" w:rsidR="00674673" w:rsidRPr="00C34BBA" w:rsidRDefault="00C34BBA" w:rsidP="00674673">
            <w:pPr>
              <w:widowControl/>
              <w:autoSpaceDE/>
              <w:autoSpaceDN/>
              <w:adjustRightInd/>
              <w:jc w:val="center"/>
              <w:rPr>
                <w:rFonts w:eastAsia="Calibri"/>
                <w:color w:val="000000"/>
                <w:sz w:val="24"/>
                <w:szCs w:val="24"/>
              </w:rPr>
            </w:pPr>
            <w:r>
              <w:rPr>
                <w:rFonts w:eastAsia="Calibri"/>
                <w:color w:val="000000"/>
                <w:sz w:val="24"/>
                <w:szCs w:val="24"/>
              </w:rPr>
              <w:t>40</w:t>
            </w:r>
          </w:p>
        </w:tc>
        <w:tc>
          <w:tcPr>
            <w:tcW w:w="473" w:type="pct"/>
            <w:tcBorders>
              <w:top w:val="single" w:sz="4" w:space="0" w:color="auto"/>
              <w:left w:val="single" w:sz="4" w:space="0" w:color="auto"/>
              <w:bottom w:val="single" w:sz="4" w:space="0" w:color="auto"/>
              <w:right w:val="single" w:sz="4" w:space="0" w:color="auto"/>
            </w:tcBorders>
            <w:vAlign w:val="center"/>
          </w:tcPr>
          <w:p w14:paraId="25610736" w14:textId="5AC04D64" w:rsidR="00674673" w:rsidRPr="00FC31A4"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22</w:t>
            </w:r>
          </w:p>
        </w:tc>
        <w:tc>
          <w:tcPr>
            <w:tcW w:w="363" w:type="pct"/>
            <w:tcBorders>
              <w:top w:val="single" w:sz="4" w:space="0" w:color="auto"/>
              <w:left w:val="single" w:sz="4" w:space="0" w:color="auto"/>
              <w:bottom w:val="single" w:sz="4" w:space="0" w:color="auto"/>
              <w:right w:val="single" w:sz="4" w:space="0" w:color="auto"/>
            </w:tcBorders>
            <w:vAlign w:val="center"/>
          </w:tcPr>
          <w:p w14:paraId="165E5FC3" w14:textId="16CA10F1" w:rsidR="00674673" w:rsidRPr="00FA65DA"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659" w:type="pct"/>
            <w:tcBorders>
              <w:top w:val="single" w:sz="4" w:space="0" w:color="auto"/>
              <w:left w:val="single" w:sz="4" w:space="0" w:color="auto"/>
              <w:bottom w:val="single" w:sz="4" w:space="0" w:color="auto"/>
              <w:right w:val="single" w:sz="4" w:space="0" w:color="auto"/>
            </w:tcBorders>
            <w:vAlign w:val="center"/>
          </w:tcPr>
          <w:p w14:paraId="50D9399D" w14:textId="5CB57A57" w:rsidR="00674673" w:rsidRPr="00125930"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601" w:type="pct"/>
            <w:tcBorders>
              <w:top w:val="single" w:sz="4" w:space="0" w:color="auto"/>
              <w:left w:val="single" w:sz="4" w:space="0" w:color="auto"/>
              <w:bottom w:val="single" w:sz="4" w:space="0" w:color="auto"/>
              <w:right w:val="single" w:sz="4" w:space="0" w:color="auto"/>
            </w:tcBorders>
            <w:vAlign w:val="center"/>
          </w:tcPr>
          <w:p w14:paraId="3884143A" w14:textId="3083C48E" w:rsidR="00674673" w:rsidRPr="00FA65DA"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18</w:t>
            </w:r>
          </w:p>
        </w:tc>
        <w:tc>
          <w:tcPr>
            <w:tcW w:w="1013" w:type="pct"/>
            <w:vMerge/>
            <w:tcBorders>
              <w:left w:val="single" w:sz="4" w:space="0" w:color="auto"/>
              <w:right w:val="single" w:sz="4" w:space="0" w:color="auto"/>
            </w:tcBorders>
            <w:vAlign w:val="center"/>
          </w:tcPr>
          <w:p w14:paraId="3E08C6E4" w14:textId="77777777" w:rsidR="00674673" w:rsidRPr="00985A95" w:rsidRDefault="00674673" w:rsidP="00674673">
            <w:pPr>
              <w:widowControl/>
              <w:suppressAutoHyphens/>
              <w:autoSpaceDE/>
              <w:autoSpaceDN/>
              <w:adjustRightInd/>
              <w:rPr>
                <w:rFonts w:eastAsia="Calibri" w:cs="Calibri"/>
                <w:color w:val="000000"/>
                <w:sz w:val="24"/>
                <w:szCs w:val="24"/>
              </w:rPr>
            </w:pPr>
          </w:p>
        </w:tc>
      </w:tr>
      <w:tr w:rsidR="00674673" w:rsidRPr="00985A95" w14:paraId="77EFC0F3" w14:textId="77777777" w:rsidTr="00C97BD9">
        <w:tc>
          <w:tcPr>
            <w:tcW w:w="405" w:type="pct"/>
            <w:tcBorders>
              <w:top w:val="single" w:sz="4" w:space="0" w:color="auto"/>
              <w:left w:val="single" w:sz="4" w:space="0" w:color="auto"/>
              <w:bottom w:val="single" w:sz="4" w:space="0" w:color="auto"/>
              <w:right w:val="single" w:sz="4" w:space="0" w:color="auto"/>
            </w:tcBorders>
            <w:vAlign w:val="center"/>
          </w:tcPr>
          <w:p w14:paraId="60E9C483" w14:textId="77777777" w:rsidR="00674673" w:rsidRPr="001C209C" w:rsidRDefault="00674673" w:rsidP="001C209C">
            <w:pPr>
              <w:pStyle w:val="a7"/>
              <w:widowControl/>
              <w:numPr>
                <w:ilvl w:val="0"/>
                <w:numId w:val="35"/>
              </w:numPr>
              <w:suppressAutoHyphens/>
              <w:autoSpaceDE/>
              <w:autoSpaceDN/>
              <w:adjustRightInd/>
              <w:spacing w:line="259" w:lineRule="auto"/>
              <w:ind w:left="170" w:firstLine="0"/>
              <w:contextualSpacing/>
              <w:jc w:val="center"/>
              <w:rPr>
                <w:rFonts w:eastAsia="Calibri"/>
                <w:color w:val="000000"/>
                <w:sz w:val="24"/>
                <w:szCs w:val="24"/>
              </w:rPr>
            </w:pPr>
          </w:p>
        </w:tc>
        <w:tc>
          <w:tcPr>
            <w:tcW w:w="1062" w:type="pct"/>
          </w:tcPr>
          <w:p w14:paraId="0324C89C" w14:textId="3B70D4B5" w:rsidR="00674673" w:rsidRPr="002C6A46" w:rsidRDefault="007518AB" w:rsidP="00674673">
            <w:pPr>
              <w:widowControl/>
              <w:tabs>
                <w:tab w:val="right" w:pos="9356"/>
              </w:tabs>
              <w:suppressAutoHyphens/>
              <w:autoSpaceDE/>
              <w:autoSpaceDN/>
              <w:adjustRightInd/>
              <w:rPr>
                <w:rFonts w:eastAsia="Calibri" w:cs="Calibri"/>
                <w:color w:val="000000"/>
                <w:sz w:val="24"/>
                <w:szCs w:val="24"/>
              </w:rPr>
            </w:pPr>
            <w:r w:rsidRPr="007518AB">
              <w:rPr>
                <w:rFonts w:eastAsia="Calibri" w:cs="Calibri"/>
                <w:color w:val="000000"/>
                <w:sz w:val="24"/>
                <w:szCs w:val="24"/>
              </w:rPr>
              <w:t>Интеллектуальный анализ данных в задачах кластеризации</w:t>
            </w:r>
          </w:p>
        </w:tc>
        <w:tc>
          <w:tcPr>
            <w:tcW w:w="425" w:type="pct"/>
            <w:tcBorders>
              <w:top w:val="single" w:sz="4" w:space="0" w:color="auto"/>
              <w:left w:val="single" w:sz="4" w:space="0" w:color="auto"/>
              <w:bottom w:val="single" w:sz="4" w:space="0" w:color="auto"/>
              <w:right w:val="single" w:sz="4" w:space="0" w:color="auto"/>
            </w:tcBorders>
            <w:vAlign w:val="center"/>
          </w:tcPr>
          <w:p w14:paraId="3530B52E" w14:textId="576AD529" w:rsidR="00674673" w:rsidRPr="00C34BBA" w:rsidRDefault="00C34BBA" w:rsidP="00674673">
            <w:pPr>
              <w:widowControl/>
              <w:autoSpaceDE/>
              <w:autoSpaceDN/>
              <w:adjustRightInd/>
              <w:jc w:val="center"/>
              <w:rPr>
                <w:rFonts w:eastAsia="Calibri"/>
                <w:color w:val="000000"/>
                <w:sz w:val="24"/>
                <w:szCs w:val="24"/>
              </w:rPr>
            </w:pPr>
            <w:r>
              <w:rPr>
                <w:rFonts w:eastAsia="Calibri"/>
                <w:color w:val="000000"/>
                <w:sz w:val="24"/>
                <w:szCs w:val="24"/>
              </w:rPr>
              <w:t>28</w:t>
            </w:r>
          </w:p>
        </w:tc>
        <w:tc>
          <w:tcPr>
            <w:tcW w:w="473" w:type="pct"/>
            <w:tcBorders>
              <w:top w:val="single" w:sz="4" w:space="0" w:color="auto"/>
              <w:left w:val="single" w:sz="4" w:space="0" w:color="auto"/>
              <w:bottom w:val="single" w:sz="4" w:space="0" w:color="auto"/>
              <w:right w:val="single" w:sz="4" w:space="0" w:color="auto"/>
            </w:tcBorders>
            <w:vAlign w:val="center"/>
          </w:tcPr>
          <w:p w14:paraId="28A37B82" w14:textId="5B435821" w:rsidR="00674673" w:rsidRPr="00FA65DA"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363" w:type="pct"/>
            <w:tcBorders>
              <w:top w:val="single" w:sz="4" w:space="0" w:color="auto"/>
              <w:left w:val="single" w:sz="4" w:space="0" w:color="auto"/>
              <w:bottom w:val="single" w:sz="4" w:space="0" w:color="auto"/>
              <w:right w:val="single" w:sz="4" w:space="0" w:color="auto"/>
            </w:tcBorders>
            <w:vAlign w:val="center"/>
          </w:tcPr>
          <w:p w14:paraId="22C5F3E2" w14:textId="3E09D26C" w:rsidR="00674673" w:rsidRPr="00FA65DA"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59" w:type="pct"/>
            <w:tcBorders>
              <w:top w:val="single" w:sz="4" w:space="0" w:color="auto"/>
              <w:left w:val="single" w:sz="4" w:space="0" w:color="auto"/>
              <w:bottom w:val="single" w:sz="4" w:space="0" w:color="auto"/>
              <w:right w:val="single" w:sz="4" w:space="0" w:color="auto"/>
            </w:tcBorders>
            <w:vAlign w:val="center"/>
          </w:tcPr>
          <w:p w14:paraId="2693F2D7" w14:textId="06578B4E" w:rsidR="00674673" w:rsidRPr="00125930"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601" w:type="pct"/>
            <w:tcBorders>
              <w:top w:val="single" w:sz="4" w:space="0" w:color="auto"/>
              <w:left w:val="single" w:sz="4" w:space="0" w:color="auto"/>
              <w:bottom w:val="single" w:sz="4" w:space="0" w:color="auto"/>
              <w:right w:val="single" w:sz="4" w:space="0" w:color="auto"/>
            </w:tcBorders>
            <w:vAlign w:val="center"/>
          </w:tcPr>
          <w:p w14:paraId="14D7EC23" w14:textId="693FC430" w:rsidR="00674673" w:rsidRPr="00FA65DA"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1013" w:type="pct"/>
            <w:vMerge/>
            <w:tcBorders>
              <w:left w:val="single" w:sz="4" w:space="0" w:color="auto"/>
              <w:right w:val="single" w:sz="4" w:space="0" w:color="auto"/>
            </w:tcBorders>
            <w:vAlign w:val="center"/>
          </w:tcPr>
          <w:p w14:paraId="3A8ABFE0" w14:textId="77777777" w:rsidR="00674673" w:rsidRPr="00985A95" w:rsidRDefault="00674673" w:rsidP="00674673">
            <w:pPr>
              <w:widowControl/>
              <w:suppressAutoHyphens/>
              <w:autoSpaceDE/>
              <w:autoSpaceDN/>
              <w:adjustRightInd/>
              <w:rPr>
                <w:rFonts w:eastAsia="Calibri" w:cs="Calibri"/>
                <w:color w:val="000000"/>
                <w:sz w:val="24"/>
                <w:szCs w:val="24"/>
              </w:rPr>
            </w:pPr>
          </w:p>
        </w:tc>
      </w:tr>
      <w:tr w:rsidR="00674673" w:rsidRPr="00985A95" w14:paraId="6E444FF9" w14:textId="77777777" w:rsidTr="00C97BD9">
        <w:tc>
          <w:tcPr>
            <w:tcW w:w="405" w:type="pct"/>
            <w:tcBorders>
              <w:top w:val="single" w:sz="4" w:space="0" w:color="auto"/>
              <w:left w:val="single" w:sz="4" w:space="0" w:color="auto"/>
              <w:bottom w:val="single" w:sz="4" w:space="0" w:color="auto"/>
              <w:right w:val="single" w:sz="4" w:space="0" w:color="auto"/>
            </w:tcBorders>
            <w:vAlign w:val="center"/>
          </w:tcPr>
          <w:p w14:paraId="43CA1C8B" w14:textId="77777777" w:rsidR="00674673" w:rsidRPr="001C209C" w:rsidRDefault="00674673" w:rsidP="001C209C">
            <w:pPr>
              <w:pStyle w:val="a7"/>
              <w:widowControl/>
              <w:numPr>
                <w:ilvl w:val="0"/>
                <w:numId w:val="35"/>
              </w:numPr>
              <w:suppressAutoHyphens/>
              <w:autoSpaceDE/>
              <w:autoSpaceDN/>
              <w:adjustRightInd/>
              <w:spacing w:line="259" w:lineRule="auto"/>
              <w:ind w:left="170" w:firstLine="0"/>
              <w:contextualSpacing/>
              <w:jc w:val="center"/>
              <w:rPr>
                <w:rFonts w:eastAsia="Calibri"/>
                <w:color w:val="000000"/>
                <w:sz w:val="24"/>
                <w:szCs w:val="24"/>
              </w:rPr>
            </w:pPr>
          </w:p>
        </w:tc>
        <w:tc>
          <w:tcPr>
            <w:tcW w:w="1062" w:type="pct"/>
          </w:tcPr>
          <w:p w14:paraId="3BB5DA7C" w14:textId="4F07915E" w:rsidR="00674673" w:rsidRPr="00674673" w:rsidRDefault="007518AB" w:rsidP="00674673">
            <w:pPr>
              <w:widowControl/>
              <w:suppressAutoHyphens/>
              <w:autoSpaceDE/>
              <w:autoSpaceDN/>
              <w:contextualSpacing/>
              <w:rPr>
                <w:rFonts w:eastAsia="Calibri" w:cs="Calibri"/>
                <w:color w:val="000000"/>
                <w:sz w:val="24"/>
                <w:szCs w:val="24"/>
              </w:rPr>
            </w:pPr>
            <w:r w:rsidRPr="007518AB">
              <w:rPr>
                <w:rFonts w:eastAsia="Calibri" w:cs="Calibri"/>
                <w:color w:val="000000"/>
                <w:sz w:val="24"/>
                <w:szCs w:val="24"/>
              </w:rPr>
              <w:t>Интеллектуальный анализ данных в задачах поиска и обработки аномалий</w:t>
            </w:r>
          </w:p>
        </w:tc>
        <w:tc>
          <w:tcPr>
            <w:tcW w:w="425" w:type="pct"/>
            <w:tcBorders>
              <w:top w:val="single" w:sz="4" w:space="0" w:color="auto"/>
              <w:left w:val="single" w:sz="4" w:space="0" w:color="auto"/>
              <w:bottom w:val="single" w:sz="4" w:space="0" w:color="auto"/>
              <w:right w:val="single" w:sz="4" w:space="0" w:color="auto"/>
            </w:tcBorders>
            <w:vAlign w:val="center"/>
          </w:tcPr>
          <w:p w14:paraId="4A8BA6A8" w14:textId="6AD99552" w:rsidR="00674673" w:rsidRPr="00C34BBA" w:rsidRDefault="00C34BBA" w:rsidP="00674673">
            <w:pPr>
              <w:widowControl/>
              <w:autoSpaceDE/>
              <w:autoSpaceDN/>
              <w:adjustRightInd/>
              <w:jc w:val="center"/>
              <w:rPr>
                <w:rFonts w:eastAsia="Calibri"/>
                <w:color w:val="000000"/>
                <w:sz w:val="24"/>
                <w:szCs w:val="24"/>
              </w:rPr>
            </w:pPr>
            <w:r>
              <w:rPr>
                <w:rFonts w:eastAsia="Calibri"/>
                <w:color w:val="000000"/>
                <w:sz w:val="24"/>
                <w:szCs w:val="24"/>
              </w:rPr>
              <w:t>26</w:t>
            </w:r>
          </w:p>
        </w:tc>
        <w:tc>
          <w:tcPr>
            <w:tcW w:w="473" w:type="pct"/>
            <w:tcBorders>
              <w:top w:val="single" w:sz="4" w:space="0" w:color="auto"/>
              <w:left w:val="single" w:sz="4" w:space="0" w:color="auto"/>
              <w:bottom w:val="single" w:sz="4" w:space="0" w:color="auto"/>
              <w:right w:val="single" w:sz="4" w:space="0" w:color="auto"/>
            </w:tcBorders>
            <w:vAlign w:val="center"/>
          </w:tcPr>
          <w:p w14:paraId="6A854C2D" w14:textId="7A1F3413" w:rsidR="00674673"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12</w:t>
            </w:r>
          </w:p>
        </w:tc>
        <w:tc>
          <w:tcPr>
            <w:tcW w:w="363" w:type="pct"/>
            <w:tcBorders>
              <w:top w:val="single" w:sz="4" w:space="0" w:color="auto"/>
              <w:left w:val="single" w:sz="4" w:space="0" w:color="auto"/>
              <w:bottom w:val="single" w:sz="4" w:space="0" w:color="auto"/>
              <w:right w:val="single" w:sz="4" w:space="0" w:color="auto"/>
            </w:tcBorders>
            <w:vAlign w:val="center"/>
          </w:tcPr>
          <w:p w14:paraId="16C84FB0" w14:textId="36E4CD00" w:rsidR="00674673"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59" w:type="pct"/>
            <w:tcBorders>
              <w:top w:val="single" w:sz="4" w:space="0" w:color="auto"/>
              <w:left w:val="single" w:sz="4" w:space="0" w:color="auto"/>
              <w:bottom w:val="single" w:sz="4" w:space="0" w:color="auto"/>
              <w:right w:val="single" w:sz="4" w:space="0" w:color="auto"/>
            </w:tcBorders>
            <w:vAlign w:val="center"/>
          </w:tcPr>
          <w:p w14:paraId="7E4EC46E" w14:textId="6808648E" w:rsidR="00674673" w:rsidRPr="002C6A46"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601" w:type="pct"/>
            <w:tcBorders>
              <w:top w:val="single" w:sz="4" w:space="0" w:color="auto"/>
              <w:left w:val="single" w:sz="4" w:space="0" w:color="auto"/>
              <w:bottom w:val="single" w:sz="4" w:space="0" w:color="auto"/>
              <w:right w:val="single" w:sz="4" w:space="0" w:color="auto"/>
            </w:tcBorders>
            <w:vAlign w:val="center"/>
          </w:tcPr>
          <w:p w14:paraId="2ED2BAF4" w14:textId="202AE3F3" w:rsidR="00674673" w:rsidRPr="002C6A46" w:rsidRDefault="00C34BBA" w:rsidP="00674673">
            <w:pPr>
              <w:widowControl/>
              <w:suppressAutoHyphens/>
              <w:autoSpaceDE/>
              <w:autoSpaceDN/>
              <w:adjustRightInd/>
              <w:jc w:val="center"/>
              <w:rPr>
                <w:rFonts w:eastAsia="Calibri"/>
                <w:color w:val="000000"/>
                <w:sz w:val="24"/>
                <w:szCs w:val="24"/>
              </w:rPr>
            </w:pPr>
            <w:r>
              <w:rPr>
                <w:rFonts w:eastAsia="Calibri"/>
                <w:color w:val="000000"/>
                <w:sz w:val="24"/>
                <w:szCs w:val="24"/>
              </w:rPr>
              <w:t>14</w:t>
            </w:r>
          </w:p>
        </w:tc>
        <w:tc>
          <w:tcPr>
            <w:tcW w:w="1013" w:type="pct"/>
            <w:vMerge/>
            <w:tcBorders>
              <w:left w:val="single" w:sz="4" w:space="0" w:color="auto"/>
              <w:right w:val="single" w:sz="4" w:space="0" w:color="auto"/>
            </w:tcBorders>
            <w:vAlign w:val="center"/>
          </w:tcPr>
          <w:p w14:paraId="655AFA61" w14:textId="77777777" w:rsidR="00674673" w:rsidRPr="00985A95" w:rsidRDefault="00674673" w:rsidP="00674673">
            <w:pPr>
              <w:widowControl/>
              <w:autoSpaceDE/>
              <w:autoSpaceDN/>
              <w:adjustRightInd/>
              <w:rPr>
                <w:rFonts w:eastAsia="Calibri" w:cs="Calibri"/>
                <w:color w:val="000000"/>
                <w:sz w:val="24"/>
                <w:szCs w:val="24"/>
              </w:rPr>
            </w:pPr>
          </w:p>
        </w:tc>
      </w:tr>
      <w:tr w:rsidR="000F6A91" w:rsidRPr="00985A95" w14:paraId="58522D57" w14:textId="77777777" w:rsidTr="00C97BD9">
        <w:tc>
          <w:tcPr>
            <w:tcW w:w="405" w:type="pct"/>
            <w:tcBorders>
              <w:top w:val="single" w:sz="4" w:space="0" w:color="auto"/>
              <w:left w:val="single" w:sz="4" w:space="0" w:color="auto"/>
              <w:bottom w:val="single" w:sz="4" w:space="0" w:color="auto"/>
              <w:right w:val="single" w:sz="4" w:space="0" w:color="auto"/>
            </w:tcBorders>
            <w:vAlign w:val="center"/>
          </w:tcPr>
          <w:p w14:paraId="2D966D75" w14:textId="77777777" w:rsidR="000F6A91" w:rsidRPr="00985A95" w:rsidRDefault="000F6A91" w:rsidP="009678F1">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62" w:type="pct"/>
            <w:tcBorders>
              <w:top w:val="single" w:sz="4" w:space="0" w:color="auto"/>
              <w:left w:val="single" w:sz="4" w:space="0" w:color="auto"/>
              <w:bottom w:val="single" w:sz="4" w:space="0" w:color="auto"/>
              <w:right w:val="single" w:sz="4" w:space="0" w:color="auto"/>
            </w:tcBorders>
            <w:vAlign w:val="center"/>
          </w:tcPr>
          <w:p w14:paraId="7EF1F3C6" w14:textId="77777777" w:rsidR="000F6A91" w:rsidRPr="007E1BCB" w:rsidRDefault="000F6A91" w:rsidP="009678F1">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25" w:type="pct"/>
            <w:tcBorders>
              <w:top w:val="single" w:sz="4" w:space="0" w:color="auto"/>
              <w:left w:val="single" w:sz="4" w:space="0" w:color="auto"/>
              <w:bottom w:val="single" w:sz="4" w:space="0" w:color="auto"/>
              <w:right w:val="single" w:sz="4" w:space="0" w:color="auto"/>
            </w:tcBorders>
            <w:vAlign w:val="center"/>
          </w:tcPr>
          <w:p w14:paraId="2321DDB4" w14:textId="29360DBB" w:rsidR="000F6A91" w:rsidRPr="009A423C" w:rsidRDefault="00674673" w:rsidP="009678F1">
            <w:pPr>
              <w:widowControl/>
              <w:suppressAutoHyphens/>
              <w:autoSpaceDE/>
              <w:autoSpaceDN/>
              <w:adjustRightInd/>
              <w:jc w:val="center"/>
              <w:rPr>
                <w:rFonts w:eastAsia="Calibri"/>
                <w:color w:val="000000"/>
                <w:sz w:val="24"/>
                <w:szCs w:val="24"/>
                <w:lang w:val="en-US"/>
              </w:rPr>
            </w:pPr>
            <w:r w:rsidRPr="009A423C">
              <w:rPr>
                <w:rFonts w:eastAsia="Calibri"/>
                <w:color w:val="000000"/>
                <w:sz w:val="24"/>
                <w:szCs w:val="24"/>
              </w:rPr>
              <w:t>1</w:t>
            </w:r>
            <w:r w:rsidR="00C34BBA">
              <w:rPr>
                <w:rFonts w:eastAsia="Calibri"/>
                <w:color w:val="000000"/>
                <w:sz w:val="24"/>
                <w:szCs w:val="24"/>
              </w:rPr>
              <w:t>08</w:t>
            </w:r>
          </w:p>
        </w:tc>
        <w:tc>
          <w:tcPr>
            <w:tcW w:w="473" w:type="pct"/>
            <w:tcBorders>
              <w:top w:val="single" w:sz="4" w:space="0" w:color="auto"/>
              <w:left w:val="single" w:sz="4" w:space="0" w:color="auto"/>
              <w:bottom w:val="single" w:sz="4" w:space="0" w:color="auto"/>
              <w:right w:val="single" w:sz="4" w:space="0" w:color="auto"/>
            </w:tcBorders>
            <w:vAlign w:val="center"/>
          </w:tcPr>
          <w:p w14:paraId="65431615" w14:textId="2F4CC1C5" w:rsidR="000F6A91" w:rsidRPr="009A423C" w:rsidRDefault="00C34BBA" w:rsidP="009678F1">
            <w:pPr>
              <w:widowControl/>
              <w:suppressAutoHyphens/>
              <w:autoSpaceDE/>
              <w:autoSpaceDN/>
              <w:adjustRightInd/>
              <w:jc w:val="center"/>
              <w:rPr>
                <w:rFonts w:eastAsia="Calibri"/>
                <w:bCs/>
                <w:color w:val="000000"/>
                <w:sz w:val="24"/>
                <w:szCs w:val="24"/>
              </w:rPr>
            </w:pPr>
            <w:r>
              <w:rPr>
                <w:rFonts w:eastAsia="Calibri"/>
                <w:bCs/>
                <w:color w:val="000000"/>
                <w:sz w:val="24"/>
                <w:szCs w:val="24"/>
              </w:rPr>
              <w:t>50</w:t>
            </w:r>
          </w:p>
        </w:tc>
        <w:tc>
          <w:tcPr>
            <w:tcW w:w="363" w:type="pct"/>
            <w:tcBorders>
              <w:top w:val="single" w:sz="4" w:space="0" w:color="auto"/>
              <w:left w:val="single" w:sz="4" w:space="0" w:color="auto"/>
              <w:bottom w:val="single" w:sz="4" w:space="0" w:color="auto"/>
              <w:right w:val="single" w:sz="4" w:space="0" w:color="auto"/>
            </w:tcBorders>
            <w:vAlign w:val="center"/>
          </w:tcPr>
          <w:p w14:paraId="59B31FB5" w14:textId="3B47813F" w:rsidR="000F6A91" w:rsidRPr="009A423C" w:rsidRDefault="00C34BBA" w:rsidP="009678F1">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659" w:type="pct"/>
            <w:tcBorders>
              <w:top w:val="single" w:sz="4" w:space="0" w:color="auto"/>
              <w:left w:val="single" w:sz="4" w:space="0" w:color="auto"/>
              <w:bottom w:val="single" w:sz="4" w:space="0" w:color="auto"/>
              <w:right w:val="single" w:sz="4" w:space="0" w:color="auto"/>
            </w:tcBorders>
            <w:vAlign w:val="center"/>
          </w:tcPr>
          <w:p w14:paraId="38BA3020" w14:textId="09BED819" w:rsidR="000F6A91" w:rsidRPr="009A423C" w:rsidRDefault="00C34BBA" w:rsidP="009678F1">
            <w:pPr>
              <w:widowControl/>
              <w:suppressAutoHyphens/>
              <w:autoSpaceDE/>
              <w:autoSpaceDN/>
              <w:adjustRightInd/>
              <w:spacing w:after="60"/>
              <w:jc w:val="center"/>
              <w:rPr>
                <w:rFonts w:eastAsia="Calibri"/>
                <w:color w:val="000000"/>
                <w:sz w:val="24"/>
                <w:szCs w:val="24"/>
              </w:rPr>
            </w:pPr>
            <w:r>
              <w:rPr>
                <w:rFonts w:eastAsia="Calibri"/>
                <w:bCs/>
                <w:color w:val="000000"/>
                <w:sz w:val="24"/>
                <w:szCs w:val="24"/>
              </w:rPr>
              <w:t>34</w:t>
            </w:r>
          </w:p>
        </w:tc>
        <w:tc>
          <w:tcPr>
            <w:tcW w:w="601" w:type="pct"/>
            <w:tcBorders>
              <w:top w:val="single" w:sz="4" w:space="0" w:color="auto"/>
              <w:left w:val="single" w:sz="4" w:space="0" w:color="auto"/>
              <w:bottom w:val="single" w:sz="4" w:space="0" w:color="auto"/>
              <w:right w:val="single" w:sz="4" w:space="0" w:color="auto"/>
            </w:tcBorders>
            <w:vAlign w:val="center"/>
          </w:tcPr>
          <w:p w14:paraId="59D51B9B" w14:textId="2BCB43C5" w:rsidR="000F6A91" w:rsidRPr="009A423C" w:rsidRDefault="00C34BBA" w:rsidP="009678F1">
            <w:pPr>
              <w:widowControl/>
              <w:suppressAutoHyphens/>
              <w:autoSpaceDE/>
              <w:autoSpaceDN/>
              <w:adjustRightInd/>
              <w:jc w:val="center"/>
              <w:rPr>
                <w:rFonts w:eastAsia="Calibri"/>
                <w:color w:val="000000"/>
                <w:sz w:val="24"/>
                <w:szCs w:val="24"/>
              </w:rPr>
            </w:pPr>
            <w:r>
              <w:rPr>
                <w:rFonts w:eastAsia="Calibri"/>
                <w:color w:val="000000"/>
                <w:sz w:val="24"/>
                <w:szCs w:val="24"/>
              </w:rPr>
              <w:t>58</w:t>
            </w:r>
          </w:p>
        </w:tc>
        <w:tc>
          <w:tcPr>
            <w:tcW w:w="1013" w:type="pct"/>
            <w:tcBorders>
              <w:left w:val="single" w:sz="4" w:space="0" w:color="auto"/>
              <w:bottom w:val="single" w:sz="4" w:space="0" w:color="auto"/>
              <w:right w:val="single" w:sz="4" w:space="0" w:color="auto"/>
            </w:tcBorders>
            <w:vAlign w:val="center"/>
          </w:tcPr>
          <w:p w14:paraId="5F90FD4C" w14:textId="61E8D561" w:rsidR="000F6A91" w:rsidRPr="007E1BCB" w:rsidRDefault="000F6A91" w:rsidP="009678F1">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sidR="005501A2">
              <w:rPr>
                <w:rFonts w:eastAsia="Calibri" w:cs="Calibri"/>
                <w:color w:val="000000"/>
                <w:sz w:val="24"/>
                <w:szCs w:val="24"/>
              </w:rPr>
              <w:t>контрольная работа</w:t>
            </w:r>
          </w:p>
        </w:tc>
      </w:tr>
      <w:tr w:rsidR="000F6A91" w:rsidRPr="00985A95" w14:paraId="2A135339" w14:textId="77777777" w:rsidTr="00C97BD9">
        <w:tc>
          <w:tcPr>
            <w:tcW w:w="405" w:type="pct"/>
            <w:tcBorders>
              <w:top w:val="single" w:sz="4" w:space="0" w:color="auto"/>
              <w:left w:val="single" w:sz="4" w:space="0" w:color="auto"/>
              <w:bottom w:val="single" w:sz="4" w:space="0" w:color="auto"/>
              <w:right w:val="single" w:sz="4" w:space="0" w:color="auto"/>
            </w:tcBorders>
            <w:vAlign w:val="center"/>
          </w:tcPr>
          <w:p w14:paraId="63A24F8D" w14:textId="77777777" w:rsidR="000F6A91" w:rsidRPr="00985A95" w:rsidRDefault="000F6A91" w:rsidP="009678F1">
            <w:pPr>
              <w:widowControl/>
              <w:suppressAutoHyphens/>
              <w:autoSpaceDE/>
              <w:autoSpaceDN/>
              <w:adjustRightInd/>
              <w:ind w:right="321"/>
              <w:rPr>
                <w:rFonts w:eastAsia="Calibri" w:cs="Calibri"/>
                <w:color w:val="000000"/>
                <w:sz w:val="24"/>
                <w:szCs w:val="24"/>
              </w:rPr>
            </w:pPr>
          </w:p>
        </w:tc>
        <w:tc>
          <w:tcPr>
            <w:tcW w:w="1062" w:type="pct"/>
            <w:tcBorders>
              <w:top w:val="single" w:sz="4" w:space="0" w:color="auto"/>
              <w:left w:val="single" w:sz="4" w:space="0" w:color="auto"/>
              <w:bottom w:val="single" w:sz="4" w:space="0" w:color="auto"/>
              <w:right w:val="single" w:sz="4" w:space="0" w:color="auto"/>
            </w:tcBorders>
            <w:vAlign w:val="center"/>
            <w:hideMark/>
          </w:tcPr>
          <w:p w14:paraId="64D2B21B" w14:textId="77777777" w:rsidR="000F6A91" w:rsidRPr="009A423C" w:rsidRDefault="000F6A91" w:rsidP="009678F1">
            <w:pPr>
              <w:widowControl/>
              <w:suppressAutoHyphens/>
              <w:autoSpaceDE/>
              <w:autoSpaceDN/>
              <w:adjustRightInd/>
              <w:rPr>
                <w:rFonts w:eastAsia="Calibri" w:cs="Calibri"/>
                <w:color w:val="000000"/>
                <w:sz w:val="24"/>
                <w:szCs w:val="24"/>
              </w:rPr>
            </w:pPr>
            <w:r w:rsidRPr="009A423C">
              <w:rPr>
                <w:rFonts w:eastAsia="Calibri" w:cs="Calibri"/>
                <w:color w:val="000000"/>
                <w:sz w:val="24"/>
                <w:szCs w:val="24"/>
              </w:rPr>
              <w:t>Итого в %</w:t>
            </w:r>
          </w:p>
        </w:tc>
        <w:tc>
          <w:tcPr>
            <w:tcW w:w="425" w:type="pct"/>
            <w:tcBorders>
              <w:top w:val="single" w:sz="4" w:space="0" w:color="auto"/>
              <w:left w:val="single" w:sz="4" w:space="0" w:color="auto"/>
              <w:bottom w:val="single" w:sz="4" w:space="0" w:color="auto"/>
              <w:right w:val="single" w:sz="4" w:space="0" w:color="auto"/>
            </w:tcBorders>
            <w:vAlign w:val="center"/>
          </w:tcPr>
          <w:p w14:paraId="0207A681" w14:textId="06512591" w:rsidR="000F6A91" w:rsidRPr="001C209C" w:rsidRDefault="000F6A91" w:rsidP="009678F1">
            <w:pPr>
              <w:widowControl/>
              <w:suppressAutoHyphens/>
              <w:autoSpaceDE/>
              <w:autoSpaceDN/>
              <w:adjustRightInd/>
              <w:jc w:val="center"/>
              <w:rPr>
                <w:rFonts w:eastAsia="Calibri" w:cs="Calibri"/>
                <w:b/>
                <w:color w:val="000000"/>
                <w:sz w:val="24"/>
                <w:szCs w:val="24"/>
                <w:lang w:val="en-US"/>
              </w:rPr>
            </w:pPr>
          </w:p>
        </w:tc>
        <w:tc>
          <w:tcPr>
            <w:tcW w:w="473" w:type="pct"/>
            <w:tcBorders>
              <w:top w:val="single" w:sz="4" w:space="0" w:color="auto"/>
              <w:left w:val="single" w:sz="4" w:space="0" w:color="auto"/>
              <w:bottom w:val="single" w:sz="4" w:space="0" w:color="auto"/>
              <w:right w:val="single" w:sz="4" w:space="0" w:color="auto"/>
            </w:tcBorders>
            <w:vAlign w:val="center"/>
          </w:tcPr>
          <w:p w14:paraId="7A8B5D87" w14:textId="1B4C9723" w:rsidR="000F6A91" w:rsidRPr="009A423C" w:rsidRDefault="00C97BD9" w:rsidP="009678F1">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46</w:t>
            </w:r>
          </w:p>
        </w:tc>
        <w:tc>
          <w:tcPr>
            <w:tcW w:w="363" w:type="pct"/>
            <w:tcBorders>
              <w:top w:val="single" w:sz="4" w:space="0" w:color="auto"/>
              <w:left w:val="single" w:sz="4" w:space="0" w:color="auto"/>
              <w:bottom w:val="single" w:sz="4" w:space="0" w:color="auto"/>
              <w:right w:val="single" w:sz="4" w:space="0" w:color="auto"/>
            </w:tcBorders>
            <w:vAlign w:val="center"/>
          </w:tcPr>
          <w:p w14:paraId="4F900CDD" w14:textId="69F09B5C" w:rsidR="000F6A91" w:rsidRPr="009A423C" w:rsidRDefault="00C97BD9" w:rsidP="009678F1">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32</w:t>
            </w:r>
          </w:p>
        </w:tc>
        <w:tc>
          <w:tcPr>
            <w:tcW w:w="659" w:type="pct"/>
            <w:tcBorders>
              <w:top w:val="single" w:sz="4" w:space="0" w:color="auto"/>
              <w:left w:val="single" w:sz="4" w:space="0" w:color="auto"/>
              <w:bottom w:val="single" w:sz="4" w:space="0" w:color="auto"/>
              <w:right w:val="single" w:sz="4" w:space="0" w:color="auto"/>
            </w:tcBorders>
            <w:vAlign w:val="center"/>
          </w:tcPr>
          <w:p w14:paraId="14224EF0" w14:textId="218EB0D3" w:rsidR="000F6A91" w:rsidRPr="009A423C" w:rsidRDefault="00C97BD9" w:rsidP="009678F1">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68</w:t>
            </w:r>
          </w:p>
        </w:tc>
        <w:tc>
          <w:tcPr>
            <w:tcW w:w="601" w:type="pct"/>
            <w:tcBorders>
              <w:top w:val="single" w:sz="4" w:space="0" w:color="auto"/>
              <w:left w:val="single" w:sz="4" w:space="0" w:color="auto"/>
              <w:bottom w:val="single" w:sz="4" w:space="0" w:color="auto"/>
              <w:right w:val="single" w:sz="4" w:space="0" w:color="auto"/>
            </w:tcBorders>
            <w:vAlign w:val="center"/>
          </w:tcPr>
          <w:p w14:paraId="033AF67A" w14:textId="1D6ABAF7" w:rsidR="000F6A91" w:rsidRPr="009A423C" w:rsidRDefault="00C97BD9" w:rsidP="009678F1">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54</w:t>
            </w:r>
          </w:p>
        </w:tc>
        <w:tc>
          <w:tcPr>
            <w:tcW w:w="1013" w:type="pct"/>
            <w:tcBorders>
              <w:top w:val="single" w:sz="4" w:space="0" w:color="auto"/>
              <w:left w:val="single" w:sz="4" w:space="0" w:color="auto"/>
              <w:bottom w:val="single" w:sz="4" w:space="0" w:color="auto"/>
              <w:right w:val="single" w:sz="4" w:space="0" w:color="auto"/>
            </w:tcBorders>
            <w:vAlign w:val="center"/>
          </w:tcPr>
          <w:p w14:paraId="080E5D06" w14:textId="77777777" w:rsidR="000F6A91" w:rsidRPr="007E1BCB" w:rsidRDefault="000F6A91" w:rsidP="009678F1">
            <w:pPr>
              <w:widowControl/>
              <w:suppressAutoHyphens/>
              <w:autoSpaceDE/>
              <w:autoSpaceDN/>
              <w:adjustRightInd/>
              <w:rPr>
                <w:rFonts w:eastAsia="Calibri" w:cs="Calibri"/>
                <w:b/>
                <w:color w:val="000000"/>
                <w:sz w:val="24"/>
                <w:szCs w:val="24"/>
              </w:rPr>
            </w:pPr>
          </w:p>
        </w:tc>
      </w:tr>
    </w:tbl>
    <w:p w14:paraId="426C8A57" w14:textId="77777777" w:rsidR="00985A95" w:rsidRPr="00985A95" w:rsidRDefault="00985A95" w:rsidP="00985A95">
      <w:pPr>
        <w:widowControl/>
        <w:suppressAutoHyphens/>
        <w:autoSpaceDE/>
        <w:autoSpaceDN/>
        <w:adjustRightInd/>
        <w:spacing w:line="259" w:lineRule="auto"/>
        <w:ind w:right="-50"/>
        <w:rPr>
          <w:rFonts w:eastAsia="Calibri"/>
          <w:b/>
          <w:bCs/>
          <w:i/>
          <w:color w:val="000000"/>
          <w:sz w:val="28"/>
          <w:szCs w:val="28"/>
        </w:rPr>
      </w:pPr>
    </w:p>
    <w:p w14:paraId="6D20A704" w14:textId="338DB8CC" w:rsidR="009A423C" w:rsidRDefault="009A423C" w:rsidP="009A423C">
      <w:pPr>
        <w:spacing w:line="360" w:lineRule="auto"/>
        <w:jc w:val="center"/>
        <w:rPr>
          <w:rStyle w:val="affa"/>
          <w:color w:val="000000"/>
          <w:sz w:val="28"/>
          <w:szCs w:val="28"/>
        </w:rPr>
      </w:pPr>
      <w:r>
        <w:rPr>
          <w:i/>
          <w:color w:val="00000A"/>
          <w:sz w:val="28"/>
          <w:szCs w:val="28"/>
        </w:rPr>
        <w:t>Институт онлайн-образования, заочная форма обучения</w:t>
      </w:r>
    </w:p>
    <w:p w14:paraId="7BFABA7D" w14:textId="63407560" w:rsidR="003621BA" w:rsidRDefault="003621BA" w:rsidP="003621BA">
      <w:pPr>
        <w:spacing w:line="276" w:lineRule="auto"/>
        <w:jc w:val="right"/>
        <w:rPr>
          <w:color w:val="00000A"/>
          <w:sz w:val="24"/>
          <w:szCs w:val="24"/>
          <w:lang w:val="en-US"/>
        </w:rPr>
      </w:pPr>
      <w:r>
        <w:rPr>
          <w:color w:val="00000A"/>
          <w:sz w:val="24"/>
          <w:szCs w:val="24"/>
        </w:rPr>
        <w:t xml:space="preserve">Таблица </w:t>
      </w:r>
      <w:r w:rsidR="00674673">
        <w:rPr>
          <w:color w:val="00000A"/>
          <w:sz w:val="24"/>
          <w:szCs w:val="24"/>
          <w:lang w:val="en-US"/>
        </w:rPr>
        <w:t>5</w:t>
      </w:r>
    </w:p>
    <w:tbl>
      <w:tblPr>
        <w:tblW w:w="5145"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2"/>
        <w:gridCol w:w="2228"/>
        <w:gridCol w:w="892"/>
        <w:gridCol w:w="992"/>
        <w:gridCol w:w="762"/>
        <w:gridCol w:w="1383"/>
        <w:gridCol w:w="1259"/>
        <w:gridCol w:w="2123"/>
      </w:tblGrid>
      <w:tr w:rsidR="007518AB" w:rsidRPr="00985A95" w14:paraId="578CD4C4" w14:textId="77777777" w:rsidTr="00C97BD9">
        <w:tc>
          <w:tcPr>
            <w:tcW w:w="406" w:type="pct"/>
            <w:vMerge w:val="restart"/>
            <w:tcBorders>
              <w:top w:val="single" w:sz="4" w:space="0" w:color="auto"/>
              <w:left w:val="single" w:sz="4" w:space="0" w:color="auto"/>
              <w:bottom w:val="single" w:sz="4" w:space="0" w:color="auto"/>
              <w:right w:val="single" w:sz="4" w:space="0" w:color="auto"/>
            </w:tcBorders>
            <w:vAlign w:val="center"/>
          </w:tcPr>
          <w:p w14:paraId="38D1C7AC" w14:textId="77777777" w:rsidR="007518AB" w:rsidRPr="001C209C" w:rsidRDefault="007518AB" w:rsidP="00FC3548">
            <w:pPr>
              <w:widowControl/>
              <w:autoSpaceDE/>
              <w:autoSpaceDN/>
              <w:adjustRightInd/>
              <w:rPr>
                <w:rFonts w:eastAsia="Calibri" w:cs="Calibri"/>
                <w:b/>
                <w:color w:val="000000"/>
                <w:sz w:val="24"/>
                <w:szCs w:val="24"/>
              </w:rPr>
            </w:pPr>
            <w:r w:rsidRPr="001C209C">
              <w:rPr>
                <w:rFonts w:eastAsia="Calibri" w:cs="Calibri"/>
                <w:b/>
                <w:color w:val="000000"/>
                <w:sz w:val="24"/>
                <w:szCs w:val="24"/>
              </w:rPr>
              <w:t>№</w:t>
            </w:r>
          </w:p>
          <w:p w14:paraId="62E5DC7C" w14:textId="77777777" w:rsidR="007518AB" w:rsidRPr="00985A95" w:rsidRDefault="007518AB" w:rsidP="00FC3548">
            <w:pPr>
              <w:widowControl/>
              <w:autoSpaceDE/>
              <w:autoSpaceDN/>
              <w:adjustRightInd/>
              <w:ind w:right="321"/>
              <w:rPr>
                <w:rFonts w:eastAsia="Calibri" w:cs="Calibri"/>
                <w:color w:val="000000"/>
                <w:sz w:val="24"/>
                <w:szCs w:val="24"/>
              </w:rPr>
            </w:pPr>
            <w:r w:rsidRPr="001C209C">
              <w:rPr>
                <w:rFonts w:eastAsia="Calibri" w:cs="Calibri"/>
                <w:b/>
                <w:color w:val="000000"/>
                <w:sz w:val="24"/>
                <w:szCs w:val="24"/>
              </w:rPr>
              <w:t>п/п</w:t>
            </w:r>
          </w:p>
        </w:tc>
        <w:tc>
          <w:tcPr>
            <w:tcW w:w="1062" w:type="pct"/>
            <w:vMerge w:val="restart"/>
            <w:tcBorders>
              <w:top w:val="single" w:sz="4" w:space="0" w:color="auto"/>
              <w:left w:val="single" w:sz="4" w:space="0" w:color="auto"/>
              <w:bottom w:val="single" w:sz="4" w:space="0" w:color="auto"/>
              <w:right w:val="single" w:sz="4" w:space="0" w:color="auto"/>
            </w:tcBorders>
            <w:vAlign w:val="center"/>
          </w:tcPr>
          <w:p w14:paraId="27487A6F" w14:textId="77777777" w:rsidR="007518AB" w:rsidRPr="001C209C" w:rsidRDefault="007518AB" w:rsidP="00FC3548">
            <w:pPr>
              <w:widowControl/>
              <w:autoSpaceDE/>
              <w:autoSpaceDN/>
              <w:adjustRightInd/>
              <w:rPr>
                <w:rFonts w:eastAsia="Calibri" w:cs="Calibri"/>
                <w:b/>
                <w:color w:val="000000"/>
                <w:sz w:val="24"/>
                <w:szCs w:val="24"/>
              </w:rPr>
            </w:pPr>
            <w:r w:rsidRPr="001C209C">
              <w:rPr>
                <w:rFonts w:eastAsia="Calibri" w:cs="Calibri"/>
                <w:b/>
                <w:color w:val="000000"/>
                <w:sz w:val="24"/>
                <w:szCs w:val="24"/>
              </w:rPr>
              <w:tab/>
            </w:r>
          </w:p>
          <w:p w14:paraId="228DB1B1" w14:textId="77777777" w:rsidR="007518AB" w:rsidRPr="00985A95" w:rsidRDefault="007518AB" w:rsidP="00FC3548">
            <w:pPr>
              <w:widowControl/>
              <w:autoSpaceDE/>
              <w:autoSpaceDN/>
              <w:adjustRightInd/>
              <w:jc w:val="center"/>
              <w:rPr>
                <w:rFonts w:eastAsia="Calibri" w:cs="Calibri"/>
                <w:b/>
                <w:color w:val="000000"/>
                <w:sz w:val="24"/>
                <w:szCs w:val="24"/>
              </w:rPr>
            </w:pPr>
            <w:r w:rsidRPr="001C209C">
              <w:rPr>
                <w:rFonts w:eastAsia="Calibri" w:cs="Calibri"/>
                <w:b/>
                <w:color w:val="000000"/>
                <w:sz w:val="24"/>
                <w:szCs w:val="24"/>
              </w:rPr>
              <w:t>Наименование тем (разделов) дисциплины</w:t>
            </w:r>
          </w:p>
        </w:tc>
        <w:tc>
          <w:tcPr>
            <w:tcW w:w="2519" w:type="pct"/>
            <w:gridSpan w:val="5"/>
            <w:tcBorders>
              <w:top w:val="single" w:sz="4" w:space="0" w:color="auto"/>
              <w:left w:val="single" w:sz="4" w:space="0" w:color="auto"/>
              <w:bottom w:val="single" w:sz="4" w:space="0" w:color="auto"/>
              <w:right w:val="single" w:sz="4" w:space="0" w:color="auto"/>
            </w:tcBorders>
            <w:vAlign w:val="center"/>
          </w:tcPr>
          <w:p w14:paraId="30E6A413" w14:textId="77777777" w:rsidR="007518AB" w:rsidRPr="00D43B0D" w:rsidRDefault="007518AB" w:rsidP="00FC3548">
            <w:pPr>
              <w:widowControl/>
              <w:suppressAutoHyphens/>
              <w:autoSpaceDE/>
              <w:autoSpaceDN/>
              <w:adjustRightInd/>
              <w:jc w:val="center"/>
              <w:rPr>
                <w:rFonts w:eastAsia="Calibri" w:cs="Calibri"/>
                <w:b/>
                <w:color w:val="000000"/>
                <w:sz w:val="24"/>
                <w:szCs w:val="24"/>
              </w:rPr>
            </w:pPr>
            <w:r w:rsidRPr="00D43B0D">
              <w:rPr>
                <w:rFonts w:eastAsia="Calibri" w:cs="Calibri"/>
                <w:b/>
                <w:color w:val="000000"/>
                <w:sz w:val="24"/>
                <w:szCs w:val="24"/>
              </w:rPr>
              <w:t>Трудоемкость в часах</w:t>
            </w:r>
          </w:p>
        </w:tc>
        <w:tc>
          <w:tcPr>
            <w:tcW w:w="1013" w:type="pct"/>
            <w:vMerge w:val="restart"/>
            <w:tcBorders>
              <w:top w:val="single" w:sz="4" w:space="0" w:color="auto"/>
              <w:left w:val="single" w:sz="4" w:space="0" w:color="auto"/>
              <w:right w:val="single" w:sz="4" w:space="0" w:color="auto"/>
            </w:tcBorders>
            <w:vAlign w:val="center"/>
          </w:tcPr>
          <w:p w14:paraId="1B313F67" w14:textId="77777777" w:rsidR="007518AB" w:rsidRDefault="007518AB" w:rsidP="00FC3548">
            <w:pPr>
              <w:widowControl/>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p w14:paraId="4B5A055E" w14:textId="77777777" w:rsidR="007518AB" w:rsidRDefault="007518AB" w:rsidP="00FC3548">
            <w:pPr>
              <w:jc w:val="center"/>
              <w:rPr>
                <w:rFonts w:eastAsia="Calibri" w:cs="Calibri"/>
                <w:b/>
                <w:color w:val="000000"/>
                <w:sz w:val="24"/>
                <w:szCs w:val="24"/>
              </w:rPr>
            </w:pPr>
          </w:p>
        </w:tc>
      </w:tr>
      <w:tr w:rsidR="007518AB" w:rsidRPr="00985A95" w14:paraId="1B27962B" w14:textId="77777777" w:rsidTr="00C97BD9">
        <w:tc>
          <w:tcPr>
            <w:tcW w:w="406" w:type="pct"/>
            <w:vMerge/>
            <w:tcBorders>
              <w:top w:val="single" w:sz="4" w:space="0" w:color="auto"/>
              <w:left w:val="single" w:sz="4" w:space="0" w:color="auto"/>
              <w:bottom w:val="single" w:sz="4" w:space="0" w:color="auto"/>
              <w:right w:val="single" w:sz="4" w:space="0" w:color="auto"/>
            </w:tcBorders>
            <w:vAlign w:val="center"/>
            <w:hideMark/>
          </w:tcPr>
          <w:p w14:paraId="50CB5970" w14:textId="77777777" w:rsidR="007518AB" w:rsidRPr="00985A95" w:rsidRDefault="007518AB" w:rsidP="00FC3548">
            <w:pPr>
              <w:widowControl/>
              <w:autoSpaceDE/>
              <w:autoSpaceDN/>
              <w:adjustRightInd/>
              <w:ind w:right="321"/>
              <w:rPr>
                <w:rFonts w:eastAsia="Calibri" w:cs="Calibri"/>
                <w:color w:val="000000"/>
                <w:sz w:val="24"/>
                <w:szCs w:val="24"/>
              </w:rPr>
            </w:pPr>
          </w:p>
        </w:tc>
        <w:tc>
          <w:tcPr>
            <w:tcW w:w="1062" w:type="pct"/>
            <w:vMerge/>
            <w:tcBorders>
              <w:top w:val="single" w:sz="4" w:space="0" w:color="auto"/>
              <w:left w:val="single" w:sz="4" w:space="0" w:color="auto"/>
              <w:bottom w:val="single" w:sz="4" w:space="0" w:color="auto"/>
              <w:right w:val="single" w:sz="4" w:space="0" w:color="auto"/>
            </w:tcBorders>
            <w:vAlign w:val="center"/>
            <w:hideMark/>
          </w:tcPr>
          <w:p w14:paraId="24330FA8" w14:textId="77777777" w:rsidR="007518AB" w:rsidRPr="00985A95" w:rsidRDefault="007518AB" w:rsidP="00FC3548">
            <w:pPr>
              <w:widowControl/>
              <w:autoSpaceDE/>
              <w:autoSpaceDN/>
              <w:adjustRightInd/>
              <w:rPr>
                <w:rFonts w:eastAsia="Calibri" w:cs="Calibri"/>
                <w:b/>
                <w:color w:val="000000"/>
                <w:sz w:val="24"/>
                <w:szCs w:val="24"/>
              </w:rPr>
            </w:pPr>
          </w:p>
        </w:tc>
        <w:tc>
          <w:tcPr>
            <w:tcW w:w="425" w:type="pct"/>
            <w:vMerge w:val="restart"/>
            <w:tcBorders>
              <w:top w:val="single" w:sz="4" w:space="0" w:color="auto"/>
              <w:left w:val="single" w:sz="4" w:space="0" w:color="auto"/>
              <w:bottom w:val="single" w:sz="4" w:space="0" w:color="auto"/>
              <w:right w:val="single" w:sz="4" w:space="0" w:color="auto"/>
            </w:tcBorders>
            <w:vAlign w:val="center"/>
            <w:hideMark/>
          </w:tcPr>
          <w:p w14:paraId="55EC5E12" w14:textId="77777777" w:rsidR="007518AB" w:rsidRPr="00730ED0" w:rsidRDefault="007518AB" w:rsidP="00FC3548">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495" w:type="pct"/>
            <w:gridSpan w:val="3"/>
            <w:tcBorders>
              <w:top w:val="single" w:sz="4" w:space="0" w:color="auto"/>
              <w:left w:val="single" w:sz="4" w:space="0" w:color="auto"/>
              <w:bottom w:val="single" w:sz="4" w:space="0" w:color="auto"/>
              <w:right w:val="single" w:sz="4" w:space="0" w:color="auto"/>
            </w:tcBorders>
            <w:vAlign w:val="center"/>
            <w:hideMark/>
          </w:tcPr>
          <w:p w14:paraId="67E1C1A9" w14:textId="77777777" w:rsidR="007518AB" w:rsidRDefault="007518AB" w:rsidP="00FC3548">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5ACF6A87" w14:textId="77777777" w:rsidR="007518AB" w:rsidRPr="00985A95" w:rsidRDefault="007518AB" w:rsidP="00FC3548">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00" w:type="pct"/>
            <w:vMerge w:val="restart"/>
            <w:tcBorders>
              <w:top w:val="single" w:sz="4" w:space="0" w:color="auto"/>
              <w:left w:val="single" w:sz="4" w:space="0" w:color="auto"/>
              <w:bottom w:val="single" w:sz="4" w:space="0" w:color="auto"/>
              <w:right w:val="single" w:sz="4" w:space="0" w:color="auto"/>
            </w:tcBorders>
            <w:vAlign w:val="center"/>
            <w:hideMark/>
          </w:tcPr>
          <w:p w14:paraId="623699BA" w14:textId="77777777" w:rsidR="007518AB" w:rsidRPr="00D43B0D" w:rsidRDefault="007518AB" w:rsidP="00FC3548">
            <w:pPr>
              <w:widowControl/>
              <w:suppressAutoHyphens/>
              <w:autoSpaceDE/>
              <w:autoSpaceDN/>
              <w:adjustRightInd/>
              <w:jc w:val="center"/>
              <w:rPr>
                <w:rFonts w:eastAsia="Calibri" w:cs="Calibri"/>
                <w:b/>
                <w:color w:val="000000"/>
                <w:sz w:val="24"/>
                <w:szCs w:val="24"/>
              </w:rPr>
            </w:pPr>
            <w:r w:rsidRPr="00D43B0D">
              <w:rPr>
                <w:rFonts w:eastAsia="Calibri" w:cs="Calibri"/>
                <w:b/>
                <w:color w:val="000000"/>
                <w:sz w:val="24"/>
                <w:szCs w:val="24"/>
              </w:rPr>
              <w:t>Самостоятельная работа</w:t>
            </w:r>
          </w:p>
        </w:tc>
        <w:tc>
          <w:tcPr>
            <w:tcW w:w="1013" w:type="pct"/>
            <w:vMerge/>
            <w:tcBorders>
              <w:left w:val="single" w:sz="4" w:space="0" w:color="auto"/>
              <w:right w:val="single" w:sz="4" w:space="0" w:color="auto"/>
            </w:tcBorders>
            <w:vAlign w:val="center"/>
            <w:hideMark/>
          </w:tcPr>
          <w:p w14:paraId="63B468DB" w14:textId="77777777" w:rsidR="007518AB" w:rsidRPr="00985A95" w:rsidRDefault="007518AB" w:rsidP="00FC3548">
            <w:pPr>
              <w:widowControl/>
              <w:autoSpaceDE/>
              <w:autoSpaceDN/>
              <w:adjustRightInd/>
              <w:rPr>
                <w:rFonts w:eastAsia="Calibri" w:cs="Calibri"/>
                <w:b/>
                <w:color w:val="000000"/>
                <w:sz w:val="24"/>
                <w:szCs w:val="24"/>
              </w:rPr>
            </w:pPr>
          </w:p>
        </w:tc>
      </w:tr>
      <w:tr w:rsidR="007518AB" w:rsidRPr="00985A95" w14:paraId="1511D60D" w14:textId="77777777" w:rsidTr="00C97BD9">
        <w:trPr>
          <w:trHeight w:val="463"/>
        </w:trPr>
        <w:tc>
          <w:tcPr>
            <w:tcW w:w="406" w:type="pct"/>
            <w:vMerge/>
            <w:tcBorders>
              <w:top w:val="single" w:sz="4" w:space="0" w:color="auto"/>
              <w:left w:val="single" w:sz="4" w:space="0" w:color="auto"/>
              <w:bottom w:val="single" w:sz="4" w:space="0" w:color="auto"/>
              <w:right w:val="single" w:sz="4" w:space="0" w:color="auto"/>
            </w:tcBorders>
            <w:vAlign w:val="center"/>
            <w:hideMark/>
          </w:tcPr>
          <w:p w14:paraId="58B8A5B8" w14:textId="77777777" w:rsidR="007518AB" w:rsidRPr="00985A95" w:rsidRDefault="007518AB" w:rsidP="00FC3548">
            <w:pPr>
              <w:widowControl/>
              <w:autoSpaceDE/>
              <w:autoSpaceDN/>
              <w:adjustRightInd/>
              <w:ind w:right="321"/>
              <w:rPr>
                <w:rFonts w:eastAsia="Calibri" w:cs="Calibri"/>
                <w:color w:val="000000"/>
                <w:sz w:val="24"/>
                <w:szCs w:val="24"/>
              </w:rPr>
            </w:pPr>
          </w:p>
        </w:tc>
        <w:tc>
          <w:tcPr>
            <w:tcW w:w="1062" w:type="pct"/>
            <w:vMerge/>
            <w:tcBorders>
              <w:top w:val="single" w:sz="4" w:space="0" w:color="auto"/>
              <w:left w:val="single" w:sz="4" w:space="0" w:color="auto"/>
              <w:bottom w:val="single" w:sz="4" w:space="0" w:color="auto"/>
              <w:right w:val="single" w:sz="4" w:space="0" w:color="auto"/>
            </w:tcBorders>
            <w:vAlign w:val="center"/>
            <w:hideMark/>
          </w:tcPr>
          <w:p w14:paraId="3EBA633A" w14:textId="77777777" w:rsidR="007518AB" w:rsidRPr="00985A95" w:rsidRDefault="007518AB" w:rsidP="00FC3548">
            <w:pPr>
              <w:widowControl/>
              <w:autoSpaceDE/>
              <w:autoSpaceDN/>
              <w:adjustRightInd/>
              <w:rPr>
                <w:rFonts w:eastAsia="Calibri" w:cs="Calibri"/>
                <w:b/>
                <w:color w:val="000000"/>
                <w:sz w:val="24"/>
                <w:szCs w:val="24"/>
              </w:rPr>
            </w:pPr>
          </w:p>
        </w:tc>
        <w:tc>
          <w:tcPr>
            <w:tcW w:w="425" w:type="pct"/>
            <w:vMerge/>
            <w:tcBorders>
              <w:top w:val="single" w:sz="4" w:space="0" w:color="auto"/>
              <w:left w:val="single" w:sz="4" w:space="0" w:color="auto"/>
              <w:bottom w:val="single" w:sz="4" w:space="0" w:color="auto"/>
              <w:right w:val="single" w:sz="4" w:space="0" w:color="auto"/>
            </w:tcBorders>
            <w:vAlign w:val="center"/>
            <w:hideMark/>
          </w:tcPr>
          <w:p w14:paraId="0F7D8AAE" w14:textId="77777777" w:rsidR="007518AB" w:rsidRPr="00985A95" w:rsidRDefault="007518AB" w:rsidP="00FC3548">
            <w:pPr>
              <w:widowControl/>
              <w:autoSpaceDE/>
              <w:autoSpaceDN/>
              <w:adjustRightInd/>
              <w:rPr>
                <w:rFonts w:eastAsia="Calibri" w:cs="Calibri"/>
                <w:color w:val="000000"/>
                <w:sz w:val="24"/>
                <w:szCs w:val="24"/>
              </w:rPr>
            </w:pPr>
          </w:p>
        </w:tc>
        <w:tc>
          <w:tcPr>
            <w:tcW w:w="473" w:type="pct"/>
            <w:tcBorders>
              <w:top w:val="single" w:sz="4" w:space="0" w:color="auto"/>
              <w:left w:val="single" w:sz="4" w:space="0" w:color="auto"/>
              <w:bottom w:val="single" w:sz="4" w:space="0" w:color="auto"/>
              <w:right w:val="single" w:sz="4" w:space="0" w:color="auto"/>
            </w:tcBorders>
            <w:vAlign w:val="center"/>
            <w:hideMark/>
          </w:tcPr>
          <w:p w14:paraId="5E3DEA2F" w14:textId="77777777" w:rsidR="007518AB" w:rsidRPr="00730ED0" w:rsidRDefault="007518AB" w:rsidP="00FC3548">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r>
              <w:rPr>
                <w:rFonts w:eastAsia="Calibri" w:cs="Calibri"/>
                <w:color w:val="000000"/>
                <w:sz w:val="24"/>
                <w:szCs w:val="24"/>
              </w:rPr>
              <w:t>щая,</w:t>
            </w:r>
          </w:p>
          <w:p w14:paraId="084DF707" w14:textId="77777777" w:rsidR="007518AB" w:rsidRPr="00730ED0" w:rsidRDefault="007518AB" w:rsidP="00FC3548">
            <w:pPr>
              <w:widowControl/>
              <w:suppressAutoHyphens/>
              <w:autoSpaceDE/>
              <w:autoSpaceDN/>
              <w:adjustRightInd/>
              <w:rPr>
                <w:rFonts w:eastAsia="Calibri" w:cs="Calibri"/>
                <w:color w:val="000000"/>
                <w:sz w:val="24"/>
                <w:szCs w:val="24"/>
              </w:rPr>
            </w:pPr>
            <w:r>
              <w:rPr>
                <w:rFonts w:eastAsia="Calibri" w:cs="Calibri"/>
                <w:color w:val="000000"/>
                <w:sz w:val="24"/>
                <w:szCs w:val="24"/>
              </w:rPr>
              <w:t xml:space="preserve">в </w:t>
            </w:r>
            <w:proofErr w:type="spellStart"/>
            <w:r>
              <w:rPr>
                <w:rFonts w:eastAsia="Calibri" w:cs="Calibri"/>
                <w:color w:val="000000"/>
                <w:sz w:val="24"/>
                <w:szCs w:val="24"/>
              </w:rPr>
              <w:t>т.ч</w:t>
            </w:r>
            <w:proofErr w:type="spellEnd"/>
            <w:r>
              <w:rPr>
                <w:rFonts w:eastAsia="Calibri" w:cs="Calibri"/>
                <w:color w:val="000000"/>
                <w:sz w:val="24"/>
                <w:szCs w:val="24"/>
              </w:rPr>
              <w:t>.:</w:t>
            </w:r>
          </w:p>
        </w:tc>
        <w:tc>
          <w:tcPr>
            <w:tcW w:w="363" w:type="pct"/>
            <w:tcBorders>
              <w:top w:val="single" w:sz="4" w:space="0" w:color="auto"/>
              <w:left w:val="single" w:sz="4" w:space="0" w:color="auto"/>
              <w:bottom w:val="single" w:sz="4" w:space="0" w:color="auto"/>
              <w:right w:val="single" w:sz="4" w:space="0" w:color="auto"/>
            </w:tcBorders>
            <w:vAlign w:val="center"/>
            <w:hideMark/>
          </w:tcPr>
          <w:p w14:paraId="320A74E0" w14:textId="77777777" w:rsidR="007518AB" w:rsidRPr="00730ED0" w:rsidRDefault="007518AB" w:rsidP="00FC3548">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p>
          <w:p w14:paraId="56328B18" w14:textId="77777777" w:rsidR="007518AB" w:rsidRPr="00730ED0" w:rsidRDefault="007518AB" w:rsidP="00FC3548">
            <w:pPr>
              <w:widowControl/>
              <w:suppressAutoHyphens/>
              <w:autoSpaceDE/>
              <w:autoSpaceDN/>
              <w:adjustRightInd/>
              <w:rPr>
                <w:rFonts w:eastAsia="Calibri" w:cs="Calibri"/>
                <w:color w:val="000000"/>
                <w:sz w:val="24"/>
                <w:szCs w:val="24"/>
              </w:rPr>
            </w:pPr>
            <w:proofErr w:type="spellStart"/>
            <w:r w:rsidRPr="00730ED0">
              <w:rPr>
                <w:rFonts w:eastAsia="Calibri" w:cs="Calibri"/>
                <w:color w:val="000000"/>
                <w:sz w:val="24"/>
                <w:szCs w:val="24"/>
              </w:rPr>
              <w:t>ции</w:t>
            </w:r>
            <w:proofErr w:type="spellEnd"/>
          </w:p>
        </w:tc>
        <w:tc>
          <w:tcPr>
            <w:tcW w:w="659" w:type="pct"/>
            <w:tcBorders>
              <w:top w:val="single" w:sz="4" w:space="0" w:color="auto"/>
              <w:left w:val="single" w:sz="4" w:space="0" w:color="auto"/>
              <w:bottom w:val="single" w:sz="4" w:space="0" w:color="auto"/>
              <w:right w:val="single" w:sz="4" w:space="0" w:color="auto"/>
            </w:tcBorders>
            <w:vAlign w:val="center"/>
            <w:hideMark/>
          </w:tcPr>
          <w:p w14:paraId="6C0EE9C3" w14:textId="77777777" w:rsidR="007518AB" w:rsidRPr="00730ED0" w:rsidRDefault="007518AB" w:rsidP="00FC3548">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Pr>
                <w:rFonts w:eastAsia="Calibri" w:cs="Calibri"/>
                <w:color w:val="000000"/>
                <w:sz w:val="24"/>
                <w:szCs w:val="24"/>
              </w:rPr>
              <w:t>еские</w:t>
            </w:r>
            <w:r w:rsidRPr="00C13A16">
              <w:rPr>
                <w:rFonts w:eastAsia="Calibri" w:cs="Calibri"/>
                <w:color w:val="000000"/>
                <w:sz w:val="24"/>
                <w:szCs w:val="24"/>
              </w:rPr>
              <w:t xml:space="preserve"> занятия</w:t>
            </w:r>
          </w:p>
        </w:tc>
        <w:tc>
          <w:tcPr>
            <w:tcW w:w="600" w:type="pct"/>
            <w:vMerge/>
            <w:tcBorders>
              <w:top w:val="single" w:sz="4" w:space="0" w:color="auto"/>
              <w:left w:val="single" w:sz="4" w:space="0" w:color="auto"/>
              <w:bottom w:val="single" w:sz="4" w:space="0" w:color="auto"/>
              <w:right w:val="single" w:sz="4" w:space="0" w:color="auto"/>
            </w:tcBorders>
            <w:vAlign w:val="center"/>
            <w:hideMark/>
          </w:tcPr>
          <w:p w14:paraId="132ADA13" w14:textId="77777777" w:rsidR="007518AB" w:rsidRPr="00985A95" w:rsidRDefault="007518AB" w:rsidP="00FC3548">
            <w:pPr>
              <w:widowControl/>
              <w:autoSpaceDE/>
              <w:autoSpaceDN/>
              <w:adjustRightInd/>
              <w:rPr>
                <w:rFonts w:eastAsia="Calibri" w:cs="Calibri"/>
                <w:b/>
                <w:color w:val="000000"/>
                <w:sz w:val="24"/>
                <w:szCs w:val="24"/>
              </w:rPr>
            </w:pPr>
          </w:p>
        </w:tc>
        <w:tc>
          <w:tcPr>
            <w:tcW w:w="1013" w:type="pct"/>
            <w:vMerge/>
            <w:tcBorders>
              <w:left w:val="single" w:sz="4" w:space="0" w:color="auto"/>
              <w:bottom w:val="single" w:sz="4" w:space="0" w:color="auto"/>
              <w:right w:val="single" w:sz="4" w:space="0" w:color="auto"/>
            </w:tcBorders>
            <w:vAlign w:val="center"/>
            <w:hideMark/>
          </w:tcPr>
          <w:p w14:paraId="6DFCC4AB" w14:textId="77777777" w:rsidR="007518AB" w:rsidRPr="00985A95" w:rsidRDefault="007518AB" w:rsidP="00FC3548">
            <w:pPr>
              <w:widowControl/>
              <w:autoSpaceDE/>
              <w:autoSpaceDN/>
              <w:adjustRightInd/>
              <w:rPr>
                <w:rFonts w:eastAsia="Calibri" w:cs="Calibri"/>
                <w:b/>
                <w:color w:val="000000"/>
                <w:sz w:val="24"/>
                <w:szCs w:val="24"/>
              </w:rPr>
            </w:pPr>
          </w:p>
        </w:tc>
      </w:tr>
      <w:tr w:rsidR="007518AB" w:rsidRPr="00985A95" w14:paraId="1C2F8221" w14:textId="77777777" w:rsidTr="00C97BD9">
        <w:tc>
          <w:tcPr>
            <w:tcW w:w="406" w:type="pct"/>
            <w:tcBorders>
              <w:top w:val="single" w:sz="4" w:space="0" w:color="auto"/>
              <w:left w:val="single" w:sz="4" w:space="0" w:color="auto"/>
              <w:bottom w:val="single" w:sz="4" w:space="0" w:color="auto"/>
              <w:right w:val="single" w:sz="4" w:space="0" w:color="auto"/>
            </w:tcBorders>
            <w:vAlign w:val="center"/>
          </w:tcPr>
          <w:p w14:paraId="684D62FF" w14:textId="77777777" w:rsidR="007518AB" w:rsidRPr="001C209C" w:rsidRDefault="007518AB" w:rsidP="00C97BD9">
            <w:pPr>
              <w:pStyle w:val="a7"/>
              <w:widowControl/>
              <w:numPr>
                <w:ilvl w:val="0"/>
                <w:numId w:val="44"/>
              </w:numPr>
              <w:suppressAutoHyphens/>
              <w:autoSpaceDE/>
              <w:autoSpaceDN/>
              <w:adjustRightInd/>
              <w:spacing w:line="259" w:lineRule="auto"/>
              <w:contextualSpacing/>
              <w:rPr>
                <w:rFonts w:eastAsia="Calibri"/>
                <w:color w:val="000000"/>
                <w:sz w:val="24"/>
                <w:szCs w:val="24"/>
              </w:rPr>
            </w:pPr>
          </w:p>
        </w:tc>
        <w:tc>
          <w:tcPr>
            <w:tcW w:w="1062" w:type="pct"/>
            <w:hideMark/>
          </w:tcPr>
          <w:p w14:paraId="7BDBCC44" w14:textId="77777777" w:rsidR="007518AB" w:rsidRPr="00985A95" w:rsidRDefault="007518AB" w:rsidP="00FC3548">
            <w:pPr>
              <w:widowControl/>
              <w:tabs>
                <w:tab w:val="right" w:pos="9356"/>
              </w:tabs>
              <w:suppressAutoHyphens/>
              <w:autoSpaceDE/>
              <w:autoSpaceDN/>
              <w:adjustRightInd/>
              <w:rPr>
                <w:rFonts w:eastAsia="Calibri" w:cs="Calibri"/>
                <w:color w:val="000000"/>
                <w:sz w:val="24"/>
                <w:szCs w:val="24"/>
              </w:rPr>
            </w:pPr>
            <w:r w:rsidRPr="00674673">
              <w:rPr>
                <w:rFonts w:eastAsia="Calibri" w:cs="Calibri"/>
                <w:color w:val="000000"/>
                <w:sz w:val="24"/>
                <w:szCs w:val="24"/>
              </w:rPr>
              <w:t>Интеллектуальный анализ данных</w:t>
            </w:r>
          </w:p>
        </w:tc>
        <w:tc>
          <w:tcPr>
            <w:tcW w:w="425" w:type="pct"/>
            <w:tcBorders>
              <w:top w:val="single" w:sz="4" w:space="0" w:color="auto"/>
              <w:left w:val="single" w:sz="4" w:space="0" w:color="auto"/>
              <w:bottom w:val="single" w:sz="4" w:space="0" w:color="auto"/>
              <w:right w:val="single" w:sz="4" w:space="0" w:color="auto"/>
            </w:tcBorders>
            <w:vAlign w:val="center"/>
          </w:tcPr>
          <w:p w14:paraId="3A3841AB" w14:textId="3EC7E082" w:rsidR="007518AB" w:rsidRPr="001C209C" w:rsidRDefault="000B3FCB" w:rsidP="00FC3548">
            <w:pPr>
              <w:widowControl/>
              <w:autoSpaceDE/>
              <w:autoSpaceDN/>
              <w:adjustRightInd/>
              <w:jc w:val="center"/>
              <w:rPr>
                <w:rFonts w:eastAsia="Calibri"/>
                <w:color w:val="000000"/>
                <w:sz w:val="24"/>
                <w:szCs w:val="24"/>
                <w:lang w:val="en-US"/>
              </w:rPr>
            </w:pPr>
            <w:r>
              <w:rPr>
                <w:rFonts w:eastAsia="Calibri"/>
                <w:color w:val="000000"/>
                <w:sz w:val="24"/>
                <w:szCs w:val="24"/>
                <w:lang w:val="en-US"/>
              </w:rPr>
              <w:t>23</w:t>
            </w:r>
          </w:p>
        </w:tc>
        <w:tc>
          <w:tcPr>
            <w:tcW w:w="473" w:type="pct"/>
            <w:tcBorders>
              <w:top w:val="single" w:sz="4" w:space="0" w:color="auto"/>
              <w:left w:val="single" w:sz="4" w:space="0" w:color="auto"/>
              <w:bottom w:val="single" w:sz="4" w:space="0" w:color="auto"/>
              <w:right w:val="single" w:sz="4" w:space="0" w:color="auto"/>
            </w:tcBorders>
            <w:vAlign w:val="center"/>
          </w:tcPr>
          <w:p w14:paraId="1B3C056E" w14:textId="216F5EA7" w:rsidR="007518AB" w:rsidRPr="000B3FCB" w:rsidRDefault="000B3FCB" w:rsidP="00FC3548">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3</w:t>
            </w:r>
          </w:p>
        </w:tc>
        <w:tc>
          <w:tcPr>
            <w:tcW w:w="363" w:type="pct"/>
            <w:tcBorders>
              <w:top w:val="single" w:sz="4" w:space="0" w:color="auto"/>
              <w:left w:val="single" w:sz="4" w:space="0" w:color="auto"/>
              <w:bottom w:val="single" w:sz="4" w:space="0" w:color="auto"/>
              <w:right w:val="single" w:sz="4" w:space="0" w:color="auto"/>
            </w:tcBorders>
            <w:vAlign w:val="center"/>
          </w:tcPr>
          <w:p w14:paraId="68A90B4D" w14:textId="1C80F4F2" w:rsidR="007518AB" w:rsidRPr="00FA65DA"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3823679C" w14:textId="77777777" w:rsidR="007518AB" w:rsidRPr="00FA65DA" w:rsidRDefault="007518AB" w:rsidP="00FC354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0" w:type="pct"/>
            <w:tcBorders>
              <w:top w:val="single" w:sz="4" w:space="0" w:color="auto"/>
              <w:left w:val="single" w:sz="4" w:space="0" w:color="auto"/>
              <w:bottom w:val="single" w:sz="4" w:space="0" w:color="auto"/>
              <w:right w:val="single" w:sz="4" w:space="0" w:color="auto"/>
            </w:tcBorders>
            <w:vAlign w:val="center"/>
          </w:tcPr>
          <w:p w14:paraId="414A8EF5" w14:textId="77777777" w:rsidR="007518AB" w:rsidRPr="00FA65DA" w:rsidRDefault="007518AB" w:rsidP="00FC3548">
            <w:pPr>
              <w:widowControl/>
              <w:suppressAutoHyphens/>
              <w:autoSpaceDE/>
              <w:autoSpaceDN/>
              <w:adjustRightInd/>
              <w:jc w:val="center"/>
              <w:rPr>
                <w:rFonts w:eastAsia="Calibri"/>
                <w:color w:val="000000"/>
                <w:sz w:val="24"/>
                <w:szCs w:val="24"/>
              </w:rPr>
            </w:pPr>
            <w:r>
              <w:rPr>
                <w:rFonts w:eastAsia="Calibri"/>
                <w:color w:val="000000"/>
                <w:sz w:val="24"/>
                <w:szCs w:val="24"/>
              </w:rPr>
              <w:t>20</w:t>
            </w:r>
          </w:p>
        </w:tc>
        <w:tc>
          <w:tcPr>
            <w:tcW w:w="1013" w:type="pct"/>
            <w:vMerge w:val="restart"/>
            <w:tcBorders>
              <w:top w:val="single" w:sz="4" w:space="0" w:color="auto"/>
              <w:left w:val="single" w:sz="4" w:space="0" w:color="auto"/>
              <w:right w:val="single" w:sz="4" w:space="0" w:color="auto"/>
            </w:tcBorders>
            <w:vAlign w:val="center"/>
            <w:hideMark/>
          </w:tcPr>
          <w:p w14:paraId="645B2B30" w14:textId="77777777" w:rsidR="007518AB" w:rsidRPr="00985A95" w:rsidRDefault="007518AB" w:rsidP="00FC3548">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Участие в решении задач на практических занятиях. Обсуждение решенных задач. </w:t>
            </w:r>
          </w:p>
          <w:p w14:paraId="1894B6A4" w14:textId="77777777" w:rsidR="007518AB" w:rsidRPr="00985A95" w:rsidRDefault="007518AB" w:rsidP="00FC3548">
            <w:pPr>
              <w:widowControl/>
              <w:suppressAutoHyphens/>
              <w:autoSpaceDE/>
              <w:autoSpaceDN/>
              <w:adjustRightInd/>
              <w:rPr>
                <w:rFonts w:eastAsia="Calibri" w:cs="Calibri"/>
                <w:color w:val="000000"/>
                <w:sz w:val="24"/>
                <w:szCs w:val="24"/>
              </w:rPr>
            </w:pPr>
          </w:p>
        </w:tc>
      </w:tr>
      <w:tr w:rsidR="007518AB" w:rsidRPr="00985A95" w14:paraId="2E7EE4F9" w14:textId="77777777" w:rsidTr="00C97BD9">
        <w:tc>
          <w:tcPr>
            <w:tcW w:w="406" w:type="pct"/>
            <w:tcBorders>
              <w:top w:val="single" w:sz="4" w:space="0" w:color="auto"/>
              <w:left w:val="single" w:sz="4" w:space="0" w:color="auto"/>
              <w:bottom w:val="single" w:sz="4" w:space="0" w:color="auto"/>
              <w:right w:val="single" w:sz="4" w:space="0" w:color="auto"/>
            </w:tcBorders>
            <w:vAlign w:val="center"/>
          </w:tcPr>
          <w:p w14:paraId="659FE994" w14:textId="77777777" w:rsidR="007518AB" w:rsidRPr="001C209C" w:rsidRDefault="007518AB" w:rsidP="007518AB">
            <w:pPr>
              <w:pStyle w:val="a7"/>
              <w:widowControl/>
              <w:numPr>
                <w:ilvl w:val="0"/>
                <w:numId w:val="44"/>
              </w:numPr>
              <w:suppressAutoHyphens/>
              <w:autoSpaceDE/>
              <w:autoSpaceDN/>
              <w:adjustRightInd/>
              <w:spacing w:line="259" w:lineRule="auto"/>
              <w:ind w:left="170" w:firstLine="0"/>
              <w:contextualSpacing/>
              <w:jc w:val="center"/>
              <w:rPr>
                <w:rFonts w:eastAsia="Calibri"/>
                <w:color w:val="000000"/>
                <w:sz w:val="24"/>
                <w:szCs w:val="24"/>
              </w:rPr>
            </w:pPr>
          </w:p>
        </w:tc>
        <w:tc>
          <w:tcPr>
            <w:tcW w:w="1062" w:type="pct"/>
          </w:tcPr>
          <w:p w14:paraId="42D0B872" w14:textId="77777777" w:rsidR="007518AB" w:rsidRPr="00985A95" w:rsidRDefault="007518AB" w:rsidP="00FC3548">
            <w:pPr>
              <w:widowControl/>
              <w:tabs>
                <w:tab w:val="right" w:pos="9356"/>
              </w:tabs>
              <w:suppressAutoHyphens/>
              <w:autoSpaceDE/>
              <w:autoSpaceDN/>
              <w:adjustRightInd/>
              <w:rPr>
                <w:rFonts w:eastAsia="Calibri" w:cs="Calibri"/>
                <w:color w:val="000000"/>
                <w:sz w:val="24"/>
                <w:szCs w:val="24"/>
              </w:rPr>
            </w:pPr>
            <w:r w:rsidRPr="007518AB">
              <w:rPr>
                <w:rFonts w:eastAsia="Calibri" w:cs="Calibri"/>
                <w:color w:val="000000"/>
                <w:sz w:val="24"/>
                <w:szCs w:val="24"/>
              </w:rPr>
              <w:t>Интеллектуальный анализ данных в задачах классификации и регрессии.</w:t>
            </w:r>
          </w:p>
        </w:tc>
        <w:tc>
          <w:tcPr>
            <w:tcW w:w="425" w:type="pct"/>
            <w:tcBorders>
              <w:top w:val="single" w:sz="4" w:space="0" w:color="auto"/>
              <w:left w:val="single" w:sz="4" w:space="0" w:color="auto"/>
              <w:bottom w:val="single" w:sz="4" w:space="0" w:color="auto"/>
              <w:right w:val="single" w:sz="4" w:space="0" w:color="auto"/>
            </w:tcBorders>
            <w:vAlign w:val="center"/>
          </w:tcPr>
          <w:p w14:paraId="5C40B38C" w14:textId="6C034EB8" w:rsidR="007518AB" w:rsidRPr="000B3FCB" w:rsidRDefault="000B3FCB" w:rsidP="00FC3548">
            <w:pPr>
              <w:widowControl/>
              <w:autoSpaceDE/>
              <w:autoSpaceDN/>
              <w:adjustRightInd/>
              <w:jc w:val="center"/>
              <w:rPr>
                <w:rFonts w:eastAsia="Calibri"/>
                <w:color w:val="000000"/>
                <w:sz w:val="24"/>
                <w:szCs w:val="24"/>
              </w:rPr>
            </w:pPr>
            <w:r>
              <w:rPr>
                <w:rFonts w:eastAsia="Calibri"/>
                <w:color w:val="000000"/>
                <w:sz w:val="24"/>
                <w:szCs w:val="24"/>
              </w:rPr>
              <w:t>37</w:t>
            </w:r>
          </w:p>
        </w:tc>
        <w:tc>
          <w:tcPr>
            <w:tcW w:w="473" w:type="pct"/>
            <w:tcBorders>
              <w:top w:val="single" w:sz="4" w:space="0" w:color="auto"/>
              <w:left w:val="single" w:sz="4" w:space="0" w:color="auto"/>
              <w:bottom w:val="single" w:sz="4" w:space="0" w:color="auto"/>
              <w:right w:val="single" w:sz="4" w:space="0" w:color="auto"/>
            </w:tcBorders>
            <w:vAlign w:val="center"/>
          </w:tcPr>
          <w:p w14:paraId="3934DC4C" w14:textId="3F54B681" w:rsidR="007518AB" w:rsidRPr="000B3FCB" w:rsidRDefault="000B3FCB" w:rsidP="00FC3548">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7</w:t>
            </w:r>
          </w:p>
        </w:tc>
        <w:tc>
          <w:tcPr>
            <w:tcW w:w="363" w:type="pct"/>
            <w:tcBorders>
              <w:top w:val="single" w:sz="4" w:space="0" w:color="auto"/>
              <w:left w:val="single" w:sz="4" w:space="0" w:color="auto"/>
              <w:bottom w:val="single" w:sz="4" w:space="0" w:color="auto"/>
              <w:right w:val="single" w:sz="4" w:space="0" w:color="auto"/>
            </w:tcBorders>
            <w:vAlign w:val="center"/>
          </w:tcPr>
          <w:p w14:paraId="3BF432AA" w14:textId="519861C1" w:rsidR="007518AB" w:rsidRPr="00FA65DA"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2248828B" w14:textId="25E3B33C" w:rsidR="007518AB" w:rsidRPr="00125930"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600" w:type="pct"/>
            <w:tcBorders>
              <w:top w:val="single" w:sz="4" w:space="0" w:color="auto"/>
              <w:left w:val="single" w:sz="4" w:space="0" w:color="auto"/>
              <w:bottom w:val="single" w:sz="4" w:space="0" w:color="auto"/>
              <w:right w:val="single" w:sz="4" w:space="0" w:color="auto"/>
            </w:tcBorders>
            <w:vAlign w:val="center"/>
          </w:tcPr>
          <w:p w14:paraId="52C4DFB8" w14:textId="63206407" w:rsidR="007518AB" w:rsidRPr="00FA65DA"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30</w:t>
            </w:r>
          </w:p>
        </w:tc>
        <w:tc>
          <w:tcPr>
            <w:tcW w:w="1013" w:type="pct"/>
            <w:vMerge/>
            <w:tcBorders>
              <w:left w:val="single" w:sz="4" w:space="0" w:color="auto"/>
              <w:right w:val="single" w:sz="4" w:space="0" w:color="auto"/>
            </w:tcBorders>
            <w:vAlign w:val="center"/>
          </w:tcPr>
          <w:p w14:paraId="65C76BC9" w14:textId="77777777" w:rsidR="007518AB" w:rsidRPr="00985A95" w:rsidRDefault="007518AB" w:rsidP="00FC3548">
            <w:pPr>
              <w:widowControl/>
              <w:suppressAutoHyphens/>
              <w:autoSpaceDE/>
              <w:autoSpaceDN/>
              <w:adjustRightInd/>
              <w:rPr>
                <w:rFonts w:eastAsia="Calibri" w:cs="Calibri"/>
                <w:color w:val="000000"/>
                <w:sz w:val="24"/>
                <w:szCs w:val="24"/>
              </w:rPr>
            </w:pPr>
          </w:p>
        </w:tc>
      </w:tr>
      <w:tr w:rsidR="007518AB" w:rsidRPr="00985A95" w14:paraId="5CED224B" w14:textId="77777777" w:rsidTr="00C97BD9">
        <w:tc>
          <w:tcPr>
            <w:tcW w:w="406" w:type="pct"/>
            <w:tcBorders>
              <w:top w:val="single" w:sz="4" w:space="0" w:color="auto"/>
              <w:left w:val="single" w:sz="4" w:space="0" w:color="auto"/>
              <w:bottom w:val="single" w:sz="4" w:space="0" w:color="auto"/>
              <w:right w:val="single" w:sz="4" w:space="0" w:color="auto"/>
            </w:tcBorders>
            <w:vAlign w:val="center"/>
          </w:tcPr>
          <w:p w14:paraId="5522EDF6" w14:textId="77777777" w:rsidR="007518AB" w:rsidRPr="001C209C" w:rsidRDefault="007518AB" w:rsidP="007518AB">
            <w:pPr>
              <w:pStyle w:val="a7"/>
              <w:widowControl/>
              <w:numPr>
                <w:ilvl w:val="0"/>
                <w:numId w:val="44"/>
              </w:numPr>
              <w:suppressAutoHyphens/>
              <w:autoSpaceDE/>
              <w:autoSpaceDN/>
              <w:adjustRightInd/>
              <w:spacing w:line="259" w:lineRule="auto"/>
              <w:ind w:left="170" w:firstLine="0"/>
              <w:contextualSpacing/>
              <w:jc w:val="center"/>
              <w:rPr>
                <w:rFonts w:eastAsia="Calibri"/>
                <w:color w:val="000000"/>
                <w:sz w:val="24"/>
                <w:szCs w:val="24"/>
              </w:rPr>
            </w:pPr>
          </w:p>
        </w:tc>
        <w:tc>
          <w:tcPr>
            <w:tcW w:w="1062" w:type="pct"/>
          </w:tcPr>
          <w:p w14:paraId="380FD77A" w14:textId="77777777" w:rsidR="007518AB" w:rsidRPr="002C6A46" w:rsidRDefault="007518AB" w:rsidP="00FC3548">
            <w:pPr>
              <w:widowControl/>
              <w:tabs>
                <w:tab w:val="right" w:pos="9356"/>
              </w:tabs>
              <w:suppressAutoHyphens/>
              <w:autoSpaceDE/>
              <w:autoSpaceDN/>
              <w:adjustRightInd/>
              <w:rPr>
                <w:rFonts w:eastAsia="Calibri" w:cs="Calibri"/>
                <w:color w:val="000000"/>
                <w:sz w:val="24"/>
                <w:szCs w:val="24"/>
              </w:rPr>
            </w:pPr>
            <w:r w:rsidRPr="007518AB">
              <w:rPr>
                <w:rFonts w:eastAsia="Calibri" w:cs="Calibri"/>
                <w:color w:val="000000"/>
                <w:sz w:val="24"/>
                <w:szCs w:val="24"/>
              </w:rPr>
              <w:t>Интеллектуальный анализ данных в задачах кластеризации</w:t>
            </w:r>
          </w:p>
        </w:tc>
        <w:tc>
          <w:tcPr>
            <w:tcW w:w="425" w:type="pct"/>
            <w:tcBorders>
              <w:top w:val="single" w:sz="4" w:space="0" w:color="auto"/>
              <w:left w:val="single" w:sz="4" w:space="0" w:color="auto"/>
              <w:bottom w:val="single" w:sz="4" w:space="0" w:color="auto"/>
              <w:right w:val="single" w:sz="4" w:space="0" w:color="auto"/>
            </w:tcBorders>
            <w:vAlign w:val="center"/>
          </w:tcPr>
          <w:p w14:paraId="52CA2661" w14:textId="5C6B2E91" w:rsidR="007518AB" w:rsidRPr="000B3FCB" w:rsidRDefault="000B3FCB" w:rsidP="00FC3548">
            <w:pPr>
              <w:widowControl/>
              <w:autoSpaceDE/>
              <w:autoSpaceDN/>
              <w:adjustRightInd/>
              <w:jc w:val="center"/>
              <w:rPr>
                <w:rFonts w:eastAsia="Calibri"/>
                <w:color w:val="000000"/>
                <w:sz w:val="24"/>
                <w:szCs w:val="24"/>
              </w:rPr>
            </w:pPr>
            <w:r>
              <w:rPr>
                <w:rFonts w:eastAsia="Calibri"/>
                <w:color w:val="000000"/>
                <w:sz w:val="24"/>
                <w:szCs w:val="24"/>
              </w:rPr>
              <w:t>25</w:t>
            </w:r>
          </w:p>
        </w:tc>
        <w:tc>
          <w:tcPr>
            <w:tcW w:w="473" w:type="pct"/>
            <w:tcBorders>
              <w:top w:val="single" w:sz="4" w:space="0" w:color="auto"/>
              <w:left w:val="single" w:sz="4" w:space="0" w:color="auto"/>
              <w:bottom w:val="single" w:sz="4" w:space="0" w:color="auto"/>
              <w:right w:val="single" w:sz="4" w:space="0" w:color="auto"/>
            </w:tcBorders>
            <w:vAlign w:val="center"/>
          </w:tcPr>
          <w:p w14:paraId="302F46E2" w14:textId="7D10C811" w:rsidR="007518AB" w:rsidRPr="000B3FCB" w:rsidRDefault="000B3FCB" w:rsidP="00FC3548">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3</w:t>
            </w:r>
          </w:p>
        </w:tc>
        <w:tc>
          <w:tcPr>
            <w:tcW w:w="363" w:type="pct"/>
            <w:tcBorders>
              <w:top w:val="single" w:sz="4" w:space="0" w:color="auto"/>
              <w:left w:val="single" w:sz="4" w:space="0" w:color="auto"/>
              <w:bottom w:val="single" w:sz="4" w:space="0" w:color="auto"/>
              <w:right w:val="single" w:sz="4" w:space="0" w:color="auto"/>
            </w:tcBorders>
            <w:vAlign w:val="center"/>
          </w:tcPr>
          <w:p w14:paraId="20BF184E" w14:textId="612CC5EC" w:rsidR="007518AB" w:rsidRPr="00FA65DA"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5E1437C2" w14:textId="1515A59C" w:rsidR="007518AB" w:rsidRPr="00125930"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0" w:type="pct"/>
            <w:tcBorders>
              <w:top w:val="single" w:sz="4" w:space="0" w:color="auto"/>
              <w:left w:val="single" w:sz="4" w:space="0" w:color="auto"/>
              <w:bottom w:val="single" w:sz="4" w:space="0" w:color="auto"/>
              <w:right w:val="single" w:sz="4" w:space="0" w:color="auto"/>
            </w:tcBorders>
            <w:vAlign w:val="center"/>
          </w:tcPr>
          <w:p w14:paraId="48ABFBFF" w14:textId="02650BCC" w:rsidR="007518AB" w:rsidRPr="00FA65DA"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22</w:t>
            </w:r>
          </w:p>
        </w:tc>
        <w:tc>
          <w:tcPr>
            <w:tcW w:w="1013" w:type="pct"/>
            <w:vMerge/>
            <w:tcBorders>
              <w:left w:val="single" w:sz="4" w:space="0" w:color="auto"/>
              <w:right w:val="single" w:sz="4" w:space="0" w:color="auto"/>
            </w:tcBorders>
            <w:vAlign w:val="center"/>
          </w:tcPr>
          <w:p w14:paraId="08EF3C68" w14:textId="77777777" w:rsidR="007518AB" w:rsidRPr="00985A95" w:rsidRDefault="007518AB" w:rsidP="00FC3548">
            <w:pPr>
              <w:widowControl/>
              <w:suppressAutoHyphens/>
              <w:autoSpaceDE/>
              <w:autoSpaceDN/>
              <w:adjustRightInd/>
              <w:rPr>
                <w:rFonts w:eastAsia="Calibri" w:cs="Calibri"/>
                <w:color w:val="000000"/>
                <w:sz w:val="24"/>
                <w:szCs w:val="24"/>
              </w:rPr>
            </w:pPr>
          </w:p>
        </w:tc>
      </w:tr>
      <w:tr w:rsidR="007518AB" w:rsidRPr="00985A95" w14:paraId="3E4ED054" w14:textId="77777777" w:rsidTr="00C97BD9">
        <w:tc>
          <w:tcPr>
            <w:tcW w:w="406" w:type="pct"/>
            <w:tcBorders>
              <w:top w:val="single" w:sz="4" w:space="0" w:color="auto"/>
              <w:left w:val="single" w:sz="4" w:space="0" w:color="auto"/>
              <w:bottom w:val="single" w:sz="4" w:space="0" w:color="auto"/>
              <w:right w:val="single" w:sz="4" w:space="0" w:color="auto"/>
            </w:tcBorders>
            <w:vAlign w:val="center"/>
          </w:tcPr>
          <w:p w14:paraId="10498026" w14:textId="77777777" w:rsidR="007518AB" w:rsidRPr="001C209C" w:rsidRDefault="007518AB" w:rsidP="007518AB">
            <w:pPr>
              <w:pStyle w:val="a7"/>
              <w:widowControl/>
              <w:numPr>
                <w:ilvl w:val="0"/>
                <w:numId w:val="44"/>
              </w:numPr>
              <w:suppressAutoHyphens/>
              <w:autoSpaceDE/>
              <w:autoSpaceDN/>
              <w:adjustRightInd/>
              <w:spacing w:line="259" w:lineRule="auto"/>
              <w:ind w:left="170" w:firstLine="0"/>
              <w:contextualSpacing/>
              <w:jc w:val="center"/>
              <w:rPr>
                <w:rFonts w:eastAsia="Calibri"/>
                <w:color w:val="000000"/>
                <w:sz w:val="24"/>
                <w:szCs w:val="24"/>
              </w:rPr>
            </w:pPr>
          </w:p>
        </w:tc>
        <w:tc>
          <w:tcPr>
            <w:tcW w:w="1062" w:type="pct"/>
          </w:tcPr>
          <w:p w14:paraId="6EC5F0AB" w14:textId="77777777" w:rsidR="007518AB" w:rsidRPr="00674673" w:rsidRDefault="007518AB" w:rsidP="00FC3548">
            <w:pPr>
              <w:widowControl/>
              <w:suppressAutoHyphens/>
              <w:autoSpaceDE/>
              <w:autoSpaceDN/>
              <w:contextualSpacing/>
              <w:rPr>
                <w:rFonts w:eastAsia="Calibri" w:cs="Calibri"/>
                <w:color w:val="000000"/>
                <w:sz w:val="24"/>
                <w:szCs w:val="24"/>
              </w:rPr>
            </w:pPr>
            <w:r w:rsidRPr="007518AB">
              <w:rPr>
                <w:rFonts w:eastAsia="Calibri" w:cs="Calibri"/>
                <w:color w:val="000000"/>
                <w:sz w:val="24"/>
                <w:szCs w:val="24"/>
              </w:rPr>
              <w:t>Интеллектуальный анализ данных в задачах поиска и обработки аномалий</w:t>
            </w:r>
          </w:p>
        </w:tc>
        <w:tc>
          <w:tcPr>
            <w:tcW w:w="425" w:type="pct"/>
            <w:tcBorders>
              <w:top w:val="single" w:sz="4" w:space="0" w:color="auto"/>
              <w:left w:val="single" w:sz="4" w:space="0" w:color="auto"/>
              <w:bottom w:val="single" w:sz="4" w:space="0" w:color="auto"/>
              <w:right w:val="single" w:sz="4" w:space="0" w:color="auto"/>
            </w:tcBorders>
            <w:vAlign w:val="center"/>
          </w:tcPr>
          <w:p w14:paraId="3AAEB92C" w14:textId="1FB94E1B" w:rsidR="007518AB" w:rsidRPr="000B3FCB" w:rsidRDefault="007518AB" w:rsidP="00FC3548">
            <w:pPr>
              <w:widowControl/>
              <w:autoSpaceDE/>
              <w:autoSpaceDN/>
              <w:adjustRightInd/>
              <w:jc w:val="center"/>
              <w:rPr>
                <w:rFonts w:eastAsia="Calibri"/>
                <w:color w:val="000000"/>
                <w:sz w:val="24"/>
                <w:szCs w:val="24"/>
              </w:rPr>
            </w:pPr>
            <w:r>
              <w:rPr>
                <w:rFonts w:eastAsia="Calibri"/>
                <w:color w:val="000000"/>
                <w:sz w:val="24"/>
                <w:szCs w:val="24"/>
                <w:lang w:val="en-US"/>
              </w:rPr>
              <w:t>2</w:t>
            </w:r>
            <w:r w:rsidR="000B3FCB">
              <w:rPr>
                <w:rFonts w:eastAsia="Calibri"/>
                <w:color w:val="000000"/>
                <w:sz w:val="24"/>
                <w:szCs w:val="24"/>
              </w:rPr>
              <w:t>3</w:t>
            </w:r>
          </w:p>
        </w:tc>
        <w:tc>
          <w:tcPr>
            <w:tcW w:w="473" w:type="pct"/>
            <w:tcBorders>
              <w:top w:val="single" w:sz="4" w:space="0" w:color="auto"/>
              <w:left w:val="single" w:sz="4" w:space="0" w:color="auto"/>
              <w:bottom w:val="single" w:sz="4" w:space="0" w:color="auto"/>
              <w:right w:val="single" w:sz="4" w:space="0" w:color="auto"/>
            </w:tcBorders>
            <w:vAlign w:val="center"/>
          </w:tcPr>
          <w:p w14:paraId="5C0299EF" w14:textId="0C21E1C8" w:rsidR="007518AB" w:rsidRPr="000B3FCB" w:rsidRDefault="000B3FCB" w:rsidP="00FC3548">
            <w:pPr>
              <w:widowControl/>
              <w:suppressAutoHyphens/>
              <w:autoSpaceDE/>
              <w:autoSpaceDN/>
              <w:adjustRightInd/>
              <w:jc w:val="center"/>
              <w:rPr>
                <w:rFonts w:eastAsia="Calibri"/>
                <w:color w:val="000000"/>
                <w:sz w:val="24"/>
                <w:szCs w:val="24"/>
                <w:lang w:val="en-US"/>
              </w:rPr>
            </w:pPr>
            <w:r>
              <w:rPr>
                <w:rFonts w:eastAsia="Calibri"/>
                <w:color w:val="000000"/>
                <w:sz w:val="24"/>
                <w:szCs w:val="24"/>
                <w:lang w:val="en-US"/>
              </w:rPr>
              <w:t>3</w:t>
            </w:r>
          </w:p>
        </w:tc>
        <w:tc>
          <w:tcPr>
            <w:tcW w:w="363" w:type="pct"/>
            <w:tcBorders>
              <w:top w:val="single" w:sz="4" w:space="0" w:color="auto"/>
              <w:left w:val="single" w:sz="4" w:space="0" w:color="auto"/>
              <w:bottom w:val="single" w:sz="4" w:space="0" w:color="auto"/>
              <w:right w:val="single" w:sz="4" w:space="0" w:color="auto"/>
            </w:tcBorders>
            <w:vAlign w:val="center"/>
          </w:tcPr>
          <w:p w14:paraId="6AD85491" w14:textId="7AB5C68F" w:rsidR="007518AB"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59" w:type="pct"/>
            <w:tcBorders>
              <w:top w:val="single" w:sz="4" w:space="0" w:color="auto"/>
              <w:left w:val="single" w:sz="4" w:space="0" w:color="auto"/>
              <w:bottom w:val="single" w:sz="4" w:space="0" w:color="auto"/>
              <w:right w:val="single" w:sz="4" w:space="0" w:color="auto"/>
            </w:tcBorders>
            <w:vAlign w:val="center"/>
          </w:tcPr>
          <w:p w14:paraId="08312A5A" w14:textId="61C1CA38" w:rsidR="007518AB" w:rsidRPr="002C6A46"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00" w:type="pct"/>
            <w:tcBorders>
              <w:top w:val="single" w:sz="4" w:space="0" w:color="auto"/>
              <w:left w:val="single" w:sz="4" w:space="0" w:color="auto"/>
              <w:bottom w:val="single" w:sz="4" w:space="0" w:color="auto"/>
              <w:right w:val="single" w:sz="4" w:space="0" w:color="auto"/>
            </w:tcBorders>
            <w:vAlign w:val="center"/>
          </w:tcPr>
          <w:p w14:paraId="613272EB" w14:textId="77777777" w:rsidR="007518AB" w:rsidRPr="002C6A46" w:rsidRDefault="007518AB" w:rsidP="00FC3548">
            <w:pPr>
              <w:widowControl/>
              <w:suppressAutoHyphens/>
              <w:autoSpaceDE/>
              <w:autoSpaceDN/>
              <w:adjustRightInd/>
              <w:jc w:val="center"/>
              <w:rPr>
                <w:rFonts w:eastAsia="Calibri"/>
                <w:color w:val="000000"/>
                <w:sz w:val="24"/>
                <w:szCs w:val="24"/>
              </w:rPr>
            </w:pPr>
            <w:r>
              <w:rPr>
                <w:rFonts w:eastAsia="Calibri"/>
                <w:color w:val="000000"/>
                <w:sz w:val="24"/>
                <w:szCs w:val="24"/>
              </w:rPr>
              <w:t>20</w:t>
            </w:r>
          </w:p>
        </w:tc>
        <w:tc>
          <w:tcPr>
            <w:tcW w:w="1013" w:type="pct"/>
            <w:vMerge/>
            <w:tcBorders>
              <w:left w:val="single" w:sz="4" w:space="0" w:color="auto"/>
              <w:right w:val="single" w:sz="4" w:space="0" w:color="auto"/>
            </w:tcBorders>
            <w:vAlign w:val="center"/>
          </w:tcPr>
          <w:p w14:paraId="676F925C" w14:textId="77777777" w:rsidR="007518AB" w:rsidRPr="00985A95" w:rsidRDefault="007518AB" w:rsidP="00FC3548">
            <w:pPr>
              <w:widowControl/>
              <w:autoSpaceDE/>
              <w:autoSpaceDN/>
              <w:adjustRightInd/>
              <w:rPr>
                <w:rFonts w:eastAsia="Calibri" w:cs="Calibri"/>
                <w:color w:val="000000"/>
                <w:sz w:val="24"/>
                <w:szCs w:val="24"/>
              </w:rPr>
            </w:pPr>
          </w:p>
        </w:tc>
      </w:tr>
      <w:tr w:rsidR="007518AB" w:rsidRPr="00985A95" w14:paraId="2970450A" w14:textId="77777777" w:rsidTr="00C97BD9">
        <w:tc>
          <w:tcPr>
            <w:tcW w:w="406" w:type="pct"/>
            <w:tcBorders>
              <w:top w:val="single" w:sz="4" w:space="0" w:color="auto"/>
              <w:left w:val="single" w:sz="4" w:space="0" w:color="auto"/>
              <w:bottom w:val="single" w:sz="4" w:space="0" w:color="auto"/>
              <w:right w:val="single" w:sz="4" w:space="0" w:color="auto"/>
            </w:tcBorders>
            <w:vAlign w:val="center"/>
          </w:tcPr>
          <w:p w14:paraId="709AF87C" w14:textId="77777777" w:rsidR="007518AB" w:rsidRPr="00985A95" w:rsidRDefault="007518AB" w:rsidP="00FC3548">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62" w:type="pct"/>
            <w:tcBorders>
              <w:top w:val="single" w:sz="4" w:space="0" w:color="auto"/>
              <w:left w:val="single" w:sz="4" w:space="0" w:color="auto"/>
              <w:bottom w:val="single" w:sz="4" w:space="0" w:color="auto"/>
              <w:right w:val="single" w:sz="4" w:space="0" w:color="auto"/>
            </w:tcBorders>
            <w:vAlign w:val="center"/>
          </w:tcPr>
          <w:p w14:paraId="043BA250" w14:textId="77777777" w:rsidR="007518AB" w:rsidRPr="007E1BCB" w:rsidRDefault="007518AB" w:rsidP="00FC3548">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25" w:type="pct"/>
            <w:tcBorders>
              <w:top w:val="single" w:sz="4" w:space="0" w:color="auto"/>
              <w:left w:val="single" w:sz="4" w:space="0" w:color="auto"/>
              <w:bottom w:val="single" w:sz="4" w:space="0" w:color="auto"/>
              <w:right w:val="single" w:sz="4" w:space="0" w:color="auto"/>
            </w:tcBorders>
            <w:vAlign w:val="center"/>
          </w:tcPr>
          <w:p w14:paraId="7ECE94E0" w14:textId="08ED5BD8" w:rsidR="007518AB" w:rsidRPr="000B3FCB" w:rsidRDefault="007518AB" w:rsidP="00FC3548">
            <w:pPr>
              <w:widowControl/>
              <w:suppressAutoHyphens/>
              <w:autoSpaceDE/>
              <w:autoSpaceDN/>
              <w:adjustRightInd/>
              <w:jc w:val="center"/>
              <w:rPr>
                <w:rFonts w:eastAsia="Calibri"/>
                <w:color w:val="000000"/>
                <w:sz w:val="24"/>
                <w:szCs w:val="24"/>
                <w:lang w:val="en-US"/>
              </w:rPr>
            </w:pPr>
            <w:r w:rsidRPr="009A423C">
              <w:rPr>
                <w:rFonts w:eastAsia="Calibri"/>
                <w:color w:val="000000"/>
                <w:sz w:val="24"/>
                <w:szCs w:val="24"/>
              </w:rPr>
              <w:t>1</w:t>
            </w:r>
            <w:r w:rsidR="000B3FCB">
              <w:rPr>
                <w:rFonts w:eastAsia="Calibri"/>
                <w:color w:val="000000"/>
                <w:sz w:val="24"/>
                <w:szCs w:val="24"/>
                <w:lang w:val="en-US"/>
              </w:rPr>
              <w:t>08</w:t>
            </w:r>
          </w:p>
        </w:tc>
        <w:tc>
          <w:tcPr>
            <w:tcW w:w="473" w:type="pct"/>
            <w:tcBorders>
              <w:top w:val="single" w:sz="4" w:space="0" w:color="auto"/>
              <w:left w:val="single" w:sz="4" w:space="0" w:color="auto"/>
              <w:bottom w:val="single" w:sz="4" w:space="0" w:color="auto"/>
              <w:right w:val="single" w:sz="4" w:space="0" w:color="auto"/>
            </w:tcBorders>
            <w:vAlign w:val="center"/>
          </w:tcPr>
          <w:p w14:paraId="56324FF5" w14:textId="2E197233" w:rsidR="007518AB" w:rsidRPr="009A423C" w:rsidRDefault="00C34BBA" w:rsidP="00FC3548">
            <w:pPr>
              <w:widowControl/>
              <w:suppressAutoHyphens/>
              <w:autoSpaceDE/>
              <w:autoSpaceDN/>
              <w:adjustRightInd/>
              <w:jc w:val="center"/>
              <w:rPr>
                <w:rFonts w:eastAsia="Calibri"/>
                <w:bCs/>
                <w:color w:val="000000"/>
                <w:sz w:val="24"/>
                <w:szCs w:val="24"/>
              </w:rPr>
            </w:pPr>
            <w:r>
              <w:rPr>
                <w:rFonts w:eastAsia="Calibri"/>
                <w:bCs/>
                <w:color w:val="000000"/>
                <w:sz w:val="24"/>
                <w:szCs w:val="24"/>
              </w:rPr>
              <w:t>16</w:t>
            </w:r>
          </w:p>
        </w:tc>
        <w:tc>
          <w:tcPr>
            <w:tcW w:w="363" w:type="pct"/>
            <w:tcBorders>
              <w:top w:val="single" w:sz="4" w:space="0" w:color="auto"/>
              <w:left w:val="single" w:sz="4" w:space="0" w:color="auto"/>
              <w:bottom w:val="single" w:sz="4" w:space="0" w:color="auto"/>
              <w:right w:val="single" w:sz="4" w:space="0" w:color="auto"/>
            </w:tcBorders>
            <w:vAlign w:val="center"/>
          </w:tcPr>
          <w:p w14:paraId="63324A23" w14:textId="589E3830" w:rsidR="007518AB" w:rsidRPr="009A423C"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59" w:type="pct"/>
            <w:tcBorders>
              <w:top w:val="single" w:sz="4" w:space="0" w:color="auto"/>
              <w:left w:val="single" w:sz="4" w:space="0" w:color="auto"/>
              <w:bottom w:val="single" w:sz="4" w:space="0" w:color="auto"/>
              <w:right w:val="single" w:sz="4" w:space="0" w:color="auto"/>
            </w:tcBorders>
            <w:vAlign w:val="center"/>
          </w:tcPr>
          <w:p w14:paraId="1B52FC48" w14:textId="7D17CE7D" w:rsidR="007518AB" w:rsidRPr="009A423C" w:rsidRDefault="00C34BBA" w:rsidP="00FC3548">
            <w:pPr>
              <w:widowControl/>
              <w:suppressAutoHyphens/>
              <w:autoSpaceDE/>
              <w:autoSpaceDN/>
              <w:adjustRightInd/>
              <w:spacing w:after="60"/>
              <w:jc w:val="center"/>
              <w:rPr>
                <w:rFonts w:eastAsia="Calibri"/>
                <w:color w:val="000000"/>
                <w:sz w:val="24"/>
                <w:szCs w:val="24"/>
              </w:rPr>
            </w:pPr>
            <w:r>
              <w:rPr>
                <w:rFonts w:eastAsia="Calibri"/>
                <w:bCs/>
                <w:color w:val="000000"/>
                <w:sz w:val="24"/>
                <w:szCs w:val="24"/>
              </w:rPr>
              <w:t>12</w:t>
            </w:r>
          </w:p>
        </w:tc>
        <w:tc>
          <w:tcPr>
            <w:tcW w:w="600" w:type="pct"/>
            <w:tcBorders>
              <w:top w:val="single" w:sz="4" w:space="0" w:color="auto"/>
              <w:left w:val="single" w:sz="4" w:space="0" w:color="auto"/>
              <w:bottom w:val="single" w:sz="4" w:space="0" w:color="auto"/>
              <w:right w:val="single" w:sz="4" w:space="0" w:color="auto"/>
            </w:tcBorders>
            <w:vAlign w:val="center"/>
          </w:tcPr>
          <w:p w14:paraId="59A50848" w14:textId="007A2878" w:rsidR="007518AB" w:rsidRPr="009A423C" w:rsidRDefault="00C34BBA" w:rsidP="00FC3548">
            <w:pPr>
              <w:widowControl/>
              <w:suppressAutoHyphens/>
              <w:autoSpaceDE/>
              <w:autoSpaceDN/>
              <w:adjustRightInd/>
              <w:jc w:val="center"/>
              <w:rPr>
                <w:rFonts w:eastAsia="Calibri"/>
                <w:color w:val="000000"/>
                <w:sz w:val="24"/>
                <w:szCs w:val="24"/>
              </w:rPr>
            </w:pPr>
            <w:r>
              <w:rPr>
                <w:rFonts w:eastAsia="Calibri"/>
                <w:color w:val="000000"/>
                <w:sz w:val="24"/>
                <w:szCs w:val="24"/>
              </w:rPr>
              <w:t>9</w:t>
            </w:r>
            <w:r w:rsidR="007518AB" w:rsidRPr="009A423C">
              <w:rPr>
                <w:rFonts w:eastAsia="Calibri"/>
                <w:color w:val="000000"/>
                <w:sz w:val="24"/>
                <w:szCs w:val="24"/>
              </w:rPr>
              <w:t>2</w:t>
            </w:r>
          </w:p>
        </w:tc>
        <w:tc>
          <w:tcPr>
            <w:tcW w:w="1013" w:type="pct"/>
            <w:tcBorders>
              <w:left w:val="single" w:sz="4" w:space="0" w:color="auto"/>
              <w:bottom w:val="single" w:sz="4" w:space="0" w:color="auto"/>
              <w:right w:val="single" w:sz="4" w:space="0" w:color="auto"/>
            </w:tcBorders>
            <w:vAlign w:val="center"/>
          </w:tcPr>
          <w:p w14:paraId="2B3B9FDA" w14:textId="2D987A7E" w:rsidR="007518AB" w:rsidRPr="007E1BCB" w:rsidRDefault="007518AB" w:rsidP="00FC3548">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sidR="005501A2">
              <w:rPr>
                <w:rFonts w:eastAsia="Calibri" w:cs="Calibri"/>
                <w:color w:val="000000"/>
                <w:sz w:val="24"/>
                <w:szCs w:val="24"/>
              </w:rPr>
              <w:t>контрольная работа</w:t>
            </w:r>
          </w:p>
        </w:tc>
      </w:tr>
      <w:tr w:rsidR="007518AB" w:rsidRPr="00985A95" w14:paraId="211A8676" w14:textId="77777777" w:rsidTr="00C97BD9">
        <w:tc>
          <w:tcPr>
            <w:tcW w:w="406" w:type="pct"/>
            <w:tcBorders>
              <w:top w:val="single" w:sz="4" w:space="0" w:color="auto"/>
              <w:left w:val="single" w:sz="4" w:space="0" w:color="auto"/>
              <w:bottom w:val="single" w:sz="4" w:space="0" w:color="auto"/>
              <w:right w:val="single" w:sz="4" w:space="0" w:color="auto"/>
            </w:tcBorders>
            <w:vAlign w:val="center"/>
          </w:tcPr>
          <w:p w14:paraId="5315581D" w14:textId="77777777" w:rsidR="007518AB" w:rsidRPr="00985A95" w:rsidRDefault="007518AB" w:rsidP="00FC3548">
            <w:pPr>
              <w:widowControl/>
              <w:suppressAutoHyphens/>
              <w:autoSpaceDE/>
              <w:autoSpaceDN/>
              <w:adjustRightInd/>
              <w:ind w:right="321"/>
              <w:rPr>
                <w:rFonts w:eastAsia="Calibri" w:cs="Calibri"/>
                <w:color w:val="000000"/>
                <w:sz w:val="24"/>
                <w:szCs w:val="24"/>
              </w:rPr>
            </w:pPr>
          </w:p>
        </w:tc>
        <w:tc>
          <w:tcPr>
            <w:tcW w:w="1062" w:type="pct"/>
            <w:tcBorders>
              <w:top w:val="single" w:sz="4" w:space="0" w:color="auto"/>
              <w:left w:val="single" w:sz="4" w:space="0" w:color="auto"/>
              <w:bottom w:val="single" w:sz="4" w:space="0" w:color="auto"/>
              <w:right w:val="single" w:sz="4" w:space="0" w:color="auto"/>
            </w:tcBorders>
            <w:vAlign w:val="center"/>
            <w:hideMark/>
          </w:tcPr>
          <w:p w14:paraId="74E23550" w14:textId="77777777" w:rsidR="007518AB" w:rsidRPr="009A423C" w:rsidRDefault="007518AB" w:rsidP="00FC3548">
            <w:pPr>
              <w:widowControl/>
              <w:suppressAutoHyphens/>
              <w:autoSpaceDE/>
              <w:autoSpaceDN/>
              <w:adjustRightInd/>
              <w:rPr>
                <w:rFonts w:eastAsia="Calibri" w:cs="Calibri"/>
                <w:color w:val="000000"/>
                <w:sz w:val="24"/>
                <w:szCs w:val="24"/>
              </w:rPr>
            </w:pPr>
            <w:r w:rsidRPr="009A423C">
              <w:rPr>
                <w:rFonts w:eastAsia="Calibri" w:cs="Calibri"/>
                <w:color w:val="000000"/>
                <w:sz w:val="24"/>
                <w:szCs w:val="24"/>
              </w:rPr>
              <w:t>Итого в %</w:t>
            </w:r>
          </w:p>
        </w:tc>
        <w:tc>
          <w:tcPr>
            <w:tcW w:w="425" w:type="pct"/>
            <w:tcBorders>
              <w:top w:val="single" w:sz="4" w:space="0" w:color="auto"/>
              <w:left w:val="single" w:sz="4" w:space="0" w:color="auto"/>
              <w:bottom w:val="single" w:sz="4" w:space="0" w:color="auto"/>
              <w:right w:val="single" w:sz="4" w:space="0" w:color="auto"/>
            </w:tcBorders>
            <w:vAlign w:val="center"/>
          </w:tcPr>
          <w:p w14:paraId="252423AB" w14:textId="77777777" w:rsidR="007518AB" w:rsidRPr="001C209C" w:rsidRDefault="007518AB" w:rsidP="00FC3548">
            <w:pPr>
              <w:widowControl/>
              <w:suppressAutoHyphens/>
              <w:autoSpaceDE/>
              <w:autoSpaceDN/>
              <w:adjustRightInd/>
              <w:jc w:val="center"/>
              <w:rPr>
                <w:rFonts w:eastAsia="Calibri" w:cs="Calibri"/>
                <w:b/>
                <w:color w:val="000000"/>
                <w:sz w:val="24"/>
                <w:szCs w:val="24"/>
                <w:lang w:val="en-US"/>
              </w:rPr>
            </w:pPr>
          </w:p>
        </w:tc>
        <w:tc>
          <w:tcPr>
            <w:tcW w:w="473" w:type="pct"/>
            <w:tcBorders>
              <w:top w:val="single" w:sz="4" w:space="0" w:color="auto"/>
              <w:left w:val="single" w:sz="4" w:space="0" w:color="auto"/>
              <w:bottom w:val="single" w:sz="4" w:space="0" w:color="auto"/>
              <w:right w:val="single" w:sz="4" w:space="0" w:color="auto"/>
            </w:tcBorders>
            <w:vAlign w:val="center"/>
          </w:tcPr>
          <w:p w14:paraId="76791648" w14:textId="73821EDE" w:rsidR="007518AB" w:rsidRPr="009A423C" w:rsidRDefault="00C97BD9" w:rsidP="00FC3548">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15</w:t>
            </w:r>
          </w:p>
        </w:tc>
        <w:tc>
          <w:tcPr>
            <w:tcW w:w="363" w:type="pct"/>
            <w:tcBorders>
              <w:top w:val="single" w:sz="4" w:space="0" w:color="auto"/>
              <w:left w:val="single" w:sz="4" w:space="0" w:color="auto"/>
              <w:bottom w:val="single" w:sz="4" w:space="0" w:color="auto"/>
              <w:right w:val="single" w:sz="4" w:space="0" w:color="auto"/>
            </w:tcBorders>
            <w:vAlign w:val="center"/>
          </w:tcPr>
          <w:p w14:paraId="1E58CD15" w14:textId="40B67753" w:rsidR="007518AB" w:rsidRPr="009A423C" w:rsidRDefault="00C97BD9" w:rsidP="00FC3548">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25</w:t>
            </w:r>
          </w:p>
        </w:tc>
        <w:tc>
          <w:tcPr>
            <w:tcW w:w="659" w:type="pct"/>
            <w:tcBorders>
              <w:top w:val="single" w:sz="4" w:space="0" w:color="auto"/>
              <w:left w:val="single" w:sz="4" w:space="0" w:color="auto"/>
              <w:bottom w:val="single" w:sz="4" w:space="0" w:color="auto"/>
              <w:right w:val="single" w:sz="4" w:space="0" w:color="auto"/>
            </w:tcBorders>
            <w:vAlign w:val="center"/>
          </w:tcPr>
          <w:p w14:paraId="4FC05B18" w14:textId="0094F6E1" w:rsidR="007518AB" w:rsidRPr="00C97BD9" w:rsidRDefault="00C97BD9" w:rsidP="00FC3548">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75</w:t>
            </w:r>
          </w:p>
        </w:tc>
        <w:tc>
          <w:tcPr>
            <w:tcW w:w="600" w:type="pct"/>
            <w:tcBorders>
              <w:top w:val="single" w:sz="4" w:space="0" w:color="auto"/>
              <w:left w:val="single" w:sz="4" w:space="0" w:color="auto"/>
              <w:bottom w:val="single" w:sz="4" w:space="0" w:color="auto"/>
              <w:right w:val="single" w:sz="4" w:space="0" w:color="auto"/>
            </w:tcBorders>
            <w:vAlign w:val="center"/>
          </w:tcPr>
          <w:p w14:paraId="217397F7" w14:textId="192F0E1B" w:rsidR="007518AB" w:rsidRPr="009A423C" w:rsidRDefault="00C97BD9" w:rsidP="00FC3548">
            <w:pPr>
              <w:widowControl/>
              <w:suppressAutoHyphens/>
              <w:autoSpaceDE/>
              <w:autoSpaceDN/>
              <w:adjustRightInd/>
              <w:jc w:val="center"/>
              <w:rPr>
                <w:rFonts w:eastAsia="Calibri" w:cs="Calibri"/>
                <w:color w:val="000000"/>
                <w:sz w:val="24"/>
                <w:szCs w:val="24"/>
              </w:rPr>
            </w:pPr>
            <w:r>
              <w:rPr>
                <w:rFonts w:eastAsia="Calibri" w:cs="Calibri"/>
                <w:color w:val="000000"/>
                <w:sz w:val="24"/>
                <w:szCs w:val="24"/>
              </w:rPr>
              <w:t>85</w:t>
            </w:r>
          </w:p>
        </w:tc>
        <w:tc>
          <w:tcPr>
            <w:tcW w:w="1013" w:type="pct"/>
            <w:tcBorders>
              <w:top w:val="single" w:sz="4" w:space="0" w:color="auto"/>
              <w:left w:val="single" w:sz="4" w:space="0" w:color="auto"/>
              <w:bottom w:val="single" w:sz="4" w:space="0" w:color="auto"/>
              <w:right w:val="single" w:sz="4" w:space="0" w:color="auto"/>
            </w:tcBorders>
            <w:vAlign w:val="center"/>
          </w:tcPr>
          <w:p w14:paraId="6A9995F3" w14:textId="77777777" w:rsidR="007518AB" w:rsidRPr="007E1BCB" w:rsidRDefault="007518AB" w:rsidP="00FC3548">
            <w:pPr>
              <w:widowControl/>
              <w:suppressAutoHyphens/>
              <w:autoSpaceDE/>
              <w:autoSpaceDN/>
              <w:adjustRightInd/>
              <w:rPr>
                <w:rFonts w:eastAsia="Calibri" w:cs="Calibri"/>
                <w:b/>
                <w:color w:val="000000"/>
                <w:sz w:val="24"/>
                <w:szCs w:val="24"/>
              </w:rPr>
            </w:pPr>
          </w:p>
        </w:tc>
      </w:tr>
    </w:tbl>
    <w:p w14:paraId="40BB0F22" w14:textId="4E4A8B2A" w:rsidR="001C209C" w:rsidRPr="00674673" w:rsidRDefault="001C209C" w:rsidP="00305D70">
      <w:pPr>
        <w:spacing w:line="276" w:lineRule="auto"/>
        <w:rPr>
          <w:bCs/>
          <w:color w:val="00000A"/>
          <w:sz w:val="24"/>
          <w:szCs w:val="24"/>
          <w:lang w:val="en-US"/>
        </w:rPr>
      </w:pPr>
    </w:p>
    <w:p w14:paraId="653FA08E" w14:textId="77777777" w:rsidR="004145E5" w:rsidRPr="002115D5" w:rsidRDefault="004145E5" w:rsidP="00232E9B">
      <w:pPr>
        <w:pStyle w:val="2"/>
        <w:rPr>
          <w:color w:val="FF0000"/>
        </w:rPr>
      </w:pPr>
      <w:bookmarkStart w:id="13" w:name="_Toc119361585"/>
      <w:r w:rsidRPr="00BA337D">
        <w:t>5.3</w:t>
      </w:r>
      <w:r w:rsidRPr="0083385D">
        <w:t>. Содержание семинаров, практических занятий</w:t>
      </w:r>
      <w:bookmarkEnd w:id="13"/>
      <w:r w:rsidR="002115D5">
        <w:t xml:space="preserve"> </w:t>
      </w:r>
    </w:p>
    <w:p w14:paraId="54FF57E8" w14:textId="12473F7B" w:rsidR="00985A95" w:rsidRPr="003621BA" w:rsidRDefault="003621BA" w:rsidP="003621BA">
      <w:pPr>
        <w:widowControl/>
        <w:autoSpaceDE/>
        <w:autoSpaceDN/>
        <w:adjustRightInd/>
        <w:spacing w:line="259" w:lineRule="auto"/>
        <w:jc w:val="right"/>
        <w:rPr>
          <w:color w:val="000000"/>
          <w:sz w:val="24"/>
          <w:szCs w:val="24"/>
        </w:rPr>
      </w:pPr>
      <w:r>
        <w:rPr>
          <w:color w:val="000000"/>
          <w:sz w:val="24"/>
          <w:szCs w:val="24"/>
        </w:rPr>
        <w:t xml:space="preserve">Таблица </w:t>
      </w:r>
      <w:r w:rsidR="00AB03E6">
        <w:rPr>
          <w:color w:val="000000"/>
          <w:sz w:val="24"/>
          <w:szCs w:val="24"/>
        </w:rPr>
        <w:t>6</w:t>
      </w:r>
    </w:p>
    <w:tbl>
      <w:tblPr>
        <w:tblStyle w:val="34"/>
        <w:tblW w:w="10312" w:type="dxa"/>
        <w:tblLook w:val="04A0" w:firstRow="1" w:lastRow="0" w:firstColumn="1" w:lastColumn="0" w:noHBand="0" w:noVBand="1"/>
      </w:tblPr>
      <w:tblGrid>
        <w:gridCol w:w="2263"/>
        <w:gridCol w:w="5103"/>
        <w:gridCol w:w="2946"/>
      </w:tblGrid>
      <w:tr w:rsidR="00157470" w:rsidRPr="00985A95" w14:paraId="0D2C24A3" w14:textId="77777777" w:rsidTr="005501A2">
        <w:tc>
          <w:tcPr>
            <w:tcW w:w="2263" w:type="dxa"/>
          </w:tcPr>
          <w:p w14:paraId="62DC3479"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Наименование тем (разделов) дисциплины</w:t>
            </w:r>
          </w:p>
        </w:tc>
        <w:tc>
          <w:tcPr>
            <w:tcW w:w="5103" w:type="dxa"/>
          </w:tcPr>
          <w:p w14:paraId="34D5F3F4" w14:textId="77777777" w:rsidR="00985A95" w:rsidRPr="001B6612" w:rsidRDefault="00985A95" w:rsidP="00146992">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946" w:type="dxa"/>
          </w:tcPr>
          <w:p w14:paraId="0EFCA3FF" w14:textId="77777777" w:rsidR="00985A95" w:rsidRPr="001B6612" w:rsidRDefault="00985A95" w:rsidP="00985A95">
            <w:pPr>
              <w:widowControl/>
              <w:autoSpaceDE/>
              <w:autoSpaceDN/>
              <w:adjustRightInd/>
              <w:spacing w:line="259" w:lineRule="auto"/>
              <w:jc w:val="center"/>
              <w:rPr>
                <w:b/>
                <w:color w:val="000000"/>
                <w:sz w:val="24"/>
                <w:szCs w:val="24"/>
                <w:lang w:eastAsia="en-US"/>
              </w:rPr>
            </w:pPr>
            <w:r w:rsidRPr="001B6612">
              <w:rPr>
                <w:b/>
                <w:color w:val="000000"/>
                <w:sz w:val="24"/>
                <w:szCs w:val="24"/>
                <w:lang w:eastAsia="en-US"/>
              </w:rPr>
              <w:t>Формы проведения занятий</w:t>
            </w:r>
          </w:p>
        </w:tc>
      </w:tr>
      <w:tr w:rsidR="00B343FB" w:rsidRPr="00985A95" w14:paraId="1CAD422F" w14:textId="77777777" w:rsidTr="005501A2">
        <w:tc>
          <w:tcPr>
            <w:tcW w:w="2263" w:type="dxa"/>
          </w:tcPr>
          <w:p w14:paraId="71864120" w14:textId="3C852E29" w:rsidR="00B343FB" w:rsidRPr="009A423C" w:rsidRDefault="0003690C" w:rsidP="009A423C">
            <w:pPr>
              <w:widowControl/>
              <w:tabs>
                <w:tab w:val="right" w:pos="9356"/>
              </w:tabs>
              <w:suppressAutoHyphens/>
              <w:autoSpaceDE/>
              <w:autoSpaceDN/>
              <w:adjustRightInd/>
              <w:jc w:val="both"/>
              <w:rPr>
                <w:rFonts w:eastAsia="Calibri" w:cs="Calibri"/>
                <w:color w:val="000000"/>
                <w:sz w:val="24"/>
                <w:szCs w:val="24"/>
              </w:rPr>
            </w:pPr>
            <w:r w:rsidRPr="00674673">
              <w:rPr>
                <w:rFonts w:eastAsia="Calibri" w:cs="Calibri"/>
                <w:color w:val="000000"/>
                <w:sz w:val="24"/>
                <w:szCs w:val="24"/>
              </w:rPr>
              <w:t>Интеллектуальный анализ данных</w:t>
            </w:r>
          </w:p>
        </w:tc>
        <w:tc>
          <w:tcPr>
            <w:tcW w:w="5103" w:type="dxa"/>
          </w:tcPr>
          <w:p w14:paraId="467D6681" w14:textId="4C3093C3" w:rsidR="00B343FB" w:rsidRPr="00A03131" w:rsidRDefault="00F7675F" w:rsidP="005501A2">
            <w:pPr>
              <w:widowControl/>
              <w:jc w:val="both"/>
              <w:rPr>
                <w:strike/>
                <w:color w:val="000000"/>
                <w:sz w:val="24"/>
                <w:szCs w:val="24"/>
                <w:lang w:eastAsia="en-US"/>
              </w:rPr>
            </w:pPr>
            <w:r w:rsidRPr="00F7675F">
              <w:rPr>
                <w:sz w:val="24"/>
                <w:szCs w:val="24"/>
              </w:rPr>
              <w:t xml:space="preserve">Интеллектуальный анализ данных: понятие, основные принципы, сфера применения. Шаблоны интеллектуального анализа данных: регрессия, классификация, кластеризация, ассоциация, последовательность, поиск аномалий. </w:t>
            </w:r>
            <w:r>
              <w:rPr>
                <w:sz w:val="24"/>
                <w:szCs w:val="24"/>
              </w:rPr>
              <w:br/>
            </w:r>
            <w:r w:rsidR="00636E5E" w:rsidRPr="00636E5E">
              <w:rPr>
                <w:sz w:val="24"/>
                <w:szCs w:val="24"/>
              </w:rPr>
              <w:t>[8: 1-</w:t>
            </w:r>
            <w:r w:rsidR="005B2108">
              <w:rPr>
                <w:sz w:val="24"/>
                <w:szCs w:val="24"/>
              </w:rPr>
              <w:t>3</w:t>
            </w:r>
            <w:r w:rsidR="00636E5E" w:rsidRPr="00636E5E">
              <w:rPr>
                <w:sz w:val="24"/>
                <w:szCs w:val="24"/>
              </w:rPr>
              <w:t>], [9: 1,2]</w:t>
            </w:r>
          </w:p>
        </w:tc>
        <w:tc>
          <w:tcPr>
            <w:tcW w:w="2946" w:type="dxa"/>
          </w:tcPr>
          <w:p w14:paraId="53D242B2" w14:textId="77777777" w:rsidR="00B343FB" w:rsidRPr="00704296" w:rsidRDefault="00B343FB"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44558CB7" w14:textId="77777777" w:rsidR="00B343FB" w:rsidRPr="00704296" w:rsidRDefault="00B343FB" w:rsidP="00704296">
            <w:pPr>
              <w:widowControl/>
              <w:autoSpaceDE/>
              <w:autoSpaceDN/>
              <w:adjustRightInd/>
              <w:rPr>
                <w:rFonts w:eastAsia="Calibri"/>
                <w:bCs/>
                <w:color w:val="000000"/>
                <w:sz w:val="22"/>
                <w:szCs w:val="22"/>
                <w:lang w:eastAsia="en-US"/>
              </w:rPr>
            </w:pPr>
          </w:p>
          <w:p w14:paraId="21043175" w14:textId="61FB2B84" w:rsidR="00B343FB" w:rsidRDefault="00B343FB" w:rsidP="00704296">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7BC15D7D" w14:textId="77777777" w:rsidR="00B31DAC" w:rsidRPr="00704296" w:rsidRDefault="00B31DAC" w:rsidP="00704296">
            <w:pPr>
              <w:widowControl/>
              <w:autoSpaceDE/>
              <w:autoSpaceDN/>
              <w:adjustRightInd/>
              <w:rPr>
                <w:rFonts w:eastAsia="Calibri"/>
                <w:bCs/>
                <w:color w:val="000000"/>
                <w:sz w:val="22"/>
                <w:szCs w:val="22"/>
                <w:lang w:eastAsia="en-US"/>
              </w:rPr>
            </w:pPr>
          </w:p>
          <w:p w14:paraId="38EA1B56" w14:textId="77777777" w:rsidR="00B343FB" w:rsidRPr="00704296" w:rsidRDefault="00B343FB" w:rsidP="00704296">
            <w:pPr>
              <w:widowControl/>
              <w:autoSpaceDE/>
              <w:autoSpaceDN/>
              <w:adjustRightInd/>
              <w:rPr>
                <w:rFonts w:eastAsia="Calibri"/>
                <w:bCs/>
                <w:color w:val="000000"/>
                <w:sz w:val="22"/>
                <w:szCs w:val="22"/>
                <w:lang w:eastAsia="en-US"/>
              </w:rPr>
            </w:pPr>
            <w:r>
              <w:rPr>
                <w:rFonts w:eastAsia="Calibri"/>
                <w:bCs/>
                <w:color w:val="000000"/>
                <w:sz w:val="22"/>
                <w:szCs w:val="22"/>
                <w:lang w:eastAsia="en-US"/>
              </w:rPr>
              <w:t>-</w:t>
            </w:r>
            <w:r w:rsidRPr="00704296">
              <w:rPr>
                <w:rFonts w:eastAsia="Calibri"/>
                <w:bCs/>
                <w:color w:val="000000"/>
                <w:sz w:val="22"/>
                <w:szCs w:val="22"/>
                <w:lang w:eastAsia="en-US"/>
              </w:rPr>
              <w:t>подготовка к семинарским и практическим занятиям;</w:t>
            </w:r>
          </w:p>
          <w:p w14:paraId="0827972D" w14:textId="77777777" w:rsidR="00B343FB" w:rsidRPr="00704296" w:rsidRDefault="00B343FB" w:rsidP="00704296">
            <w:pPr>
              <w:widowControl/>
              <w:autoSpaceDE/>
              <w:autoSpaceDN/>
              <w:adjustRightInd/>
              <w:rPr>
                <w:rFonts w:eastAsia="Calibri"/>
                <w:bCs/>
                <w:color w:val="000000"/>
                <w:sz w:val="22"/>
                <w:szCs w:val="22"/>
                <w:lang w:eastAsia="en-US"/>
              </w:rPr>
            </w:pPr>
          </w:p>
          <w:p w14:paraId="71DF4028" w14:textId="77777777" w:rsidR="00B343FB" w:rsidRPr="00704296" w:rsidRDefault="00B343FB" w:rsidP="005066B5">
            <w:pPr>
              <w:widowControl/>
              <w:autoSpaceDE/>
              <w:autoSpaceDN/>
              <w:adjustRightInd/>
              <w:rPr>
                <w:color w:val="000000"/>
                <w:sz w:val="24"/>
                <w:szCs w:val="24"/>
                <w:lang w:eastAsia="en-US"/>
              </w:rPr>
            </w:pPr>
            <w:r w:rsidRPr="00704296">
              <w:rPr>
                <w:rFonts w:eastAsia="Calibri"/>
                <w:bCs/>
                <w:color w:val="000000"/>
                <w:sz w:val="22"/>
                <w:szCs w:val="22"/>
                <w:lang w:eastAsia="en-US"/>
              </w:rPr>
              <w:t>- выполнение домашних заданий</w:t>
            </w:r>
          </w:p>
        </w:tc>
      </w:tr>
      <w:tr w:rsidR="0003690C" w:rsidRPr="00985A95" w14:paraId="09FC8E20" w14:textId="77777777" w:rsidTr="005501A2">
        <w:tc>
          <w:tcPr>
            <w:tcW w:w="2263" w:type="dxa"/>
          </w:tcPr>
          <w:p w14:paraId="3DD0BE18" w14:textId="229189BF" w:rsidR="0003690C" w:rsidRPr="009A423C" w:rsidRDefault="0003690C" w:rsidP="0003690C">
            <w:pPr>
              <w:jc w:val="both"/>
              <w:rPr>
                <w:sz w:val="24"/>
                <w:szCs w:val="24"/>
              </w:rPr>
            </w:pPr>
            <w:r w:rsidRPr="007518AB">
              <w:rPr>
                <w:rFonts w:eastAsia="Calibri" w:cs="Calibri"/>
                <w:color w:val="000000"/>
                <w:sz w:val="24"/>
                <w:szCs w:val="24"/>
              </w:rPr>
              <w:t>Интеллектуальный анализ данных в задачах классификации и регрессии.</w:t>
            </w:r>
          </w:p>
        </w:tc>
        <w:tc>
          <w:tcPr>
            <w:tcW w:w="5103" w:type="dxa"/>
          </w:tcPr>
          <w:p w14:paraId="4983287D" w14:textId="54845A1A" w:rsidR="0003690C" w:rsidRPr="00A03131" w:rsidRDefault="0003690C" w:rsidP="005501A2">
            <w:pPr>
              <w:jc w:val="both"/>
              <w:rPr>
                <w:sz w:val="24"/>
                <w:szCs w:val="24"/>
              </w:rPr>
            </w:pPr>
            <w:r w:rsidRPr="00F7675F">
              <w:rPr>
                <w:sz w:val="24"/>
                <w:szCs w:val="24"/>
              </w:rPr>
              <w:t>Задачи классификации и регрессии в экономике. Эвристические методы решения задач классификации и регрессии. Метрики задач классификации и регрессии.</w:t>
            </w:r>
            <w:r>
              <w:rPr>
                <w:sz w:val="24"/>
                <w:szCs w:val="24"/>
              </w:rPr>
              <w:br/>
            </w:r>
            <w:r w:rsidRPr="00C34BBA">
              <w:rPr>
                <w:sz w:val="24"/>
                <w:szCs w:val="24"/>
              </w:rPr>
              <w:t>[8: 1-</w:t>
            </w:r>
            <w:r w:rsidR="005B2108">
              <w:rPr>
                <w:sz w:val="24"/>
                <w:szCs w:val="24"/>
              </w:rPr>
              <w:t>3</w:t>
            </w:r>
            <w:r w:rsidRPr="00C34BBA">
              <w:rPr>
                <w:sz w:val="24"/>
                <w:szCs w:val="24"/>
              </w:rPr>
              <w:t>], [9: 2, 4]</w:t>
            </w:r>
          </w:p>
        </w:tc>
        <w:tc>
          <w:tcPr>
            <w:tcW w:w="2946" w:type="dxa"/>
          </w:tcPr>
          <w:p w14:paraId="47B52D5C"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0C99F61F" w14:textId="77777777" w:rsidR="0003690C" w:rsidRPr="00704296" w:rsidRDefault="0003690C" w:rsidP="0003690C">
            <w:pPr>
              <w:widowControl/>
              <w:autoSpaceDE/>
              <w:autoSpaceDN/>
              <w:adjustRightInd/>
              <w:rPr>
                <w:rFonts w:eastAsia="Calibri"/>
                <w:bCs/>
                <w:color w:val="000000"/>
                <w:sz w:val="22"/>
                <w:szCs w:val="22"/>
                <w:lang w:eastAsia="en-US"/>
              </w:rPr>
            </w:pPr>
          </w:p>
          <w:p w14:paraId="0983B29F"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1C682973" w14:textId="77777777" w:rsidR="0003690C" w:rsidRPr="00704296" w:rsidRDefault="0003690C" w:rsidP="0003690C">
            <w:pPr>
              <w:widowControl/>
              <w:autoSpaceDE/>
              <w:autoSpaceDN/>
              <w:adjustRightInd/>
              <w:rPr>
                <w:rFonts w:eastAsia="Calibri"/>
                <w:bCs/>
                <w:color w:val="000000"/>
                <w:sz w:val="22"/>
                <w:szCs w:val="22"/>
                <w:lang w:eastAsia="en-US"/>
              </w:rPr>
            </w:pPr>
          </w:p>
          <w:p w14:paraId="630AD048"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0E53A24" w14:textId="77777777" w:rsidR="0003690C" w:rsidRPr="00704296" w:rsidRDefault="0003690C" w:rsidP="0003690C">
            <w:pPr>
              <w:widowControl/>
              <w:autoSpaceDE/>
              <w:autoSpaceDN/>
              <w:adjustRightInd/>
              <w:rPr>
                <w:rFonts w:eastAsia="Calibri"/>
                <w:bCs/>
                <w:color w:val="000000"/>
                <w:sz w:val="22"/>
                <w:szCs w:val="22"/>
                <w:lang w:eastAsia="en-US"/>
              </w:rPr>
            </w:pPr>
          </w:p>
          <w:p w14:paraId="64F444B4" w14:textId="77777777" w:rsidR="0003690C" w:rsidRPr="002115D5" w:rsidRDefault="0003690C" w:rsidP="0003690C">
            <w:pPr>
              <w:widowControl/>
              <w:autoSpaceDE/>
              <w:autoSpaceDN/>
              <w:adjustRightInd/>
              <w:rPr>
                <w:strike/>
                <w:color w:val="000000"/>
                <w:sz w:val="24"/>
                <w:szCs w:val="24"/>
                <w:lang w:eastAsia="en-US"/>
              </w:rPr>
            </w:pPr>
            <w:r w:rsidRPr="00704296">
              <w:rPr>
                <w:rFonts w:eastAsia="Calibri"/>
                <w:bCs/>
                <w:color w:val="000000"/>
                <w:sz w:val="22"/>
                <w:szCs w:val="22"/>
                <w:lang w:eastAsia="en-US"/>
              </w:rPr>
              <w:t>-выполнение домашних заданий</w:t>
            </w:r>
          </w:p>
        </w:tc>
      </w:tr>
      <w:tr w:rsidR="0003690C" w:rsidRPr="00985A95" w14:paraId="390430EB" w14:textId="77777777" w:rsidTr="005501A2">
        <w:tc>
          <w:tcPr>
            <w:tcW w:w="2263" w:type="dxa"/>
          </w:tcPr>
          <w:p w14:paraId="4A445724" w14:textId="6887881E" w:rsidR="0003690C" w:rsidRPr="009A423C" w:rsidRDefault="0003690C" w:rsidP="0003690C">
            <w:pPr>
              <w:widowControl/>
              <w:tabs>
                <w:tab w:val="right" w:pos="9356"/>
              </w:tabs>
              <w:suppressAutoHyphens/>
              <w:autoSpaceDE/>
              <w:autoSpaceDN/>
              <w:adjustRightInd/>
              <w:jc w:val="both"/>
              <w:rPr>
                <w:rFonts w:eastAsia="Calibri" w:cs="Calibri"/>
                <w:color w:val="000000"/>
                <w:sz w:val="24"/>
                <w:szCs w:val="24"/>
              </w:rPr>
            </w:pPr>
            <w:r w:rsidRPr="007518AB">
              <w:rPr>
                <w:rFonts w:eastAsia="Calibri" w:cs="Calibri"/>
                <w:color w:val="000000"/>
                <w:sz w:val="24"/>
                <w:szCs w:val="24"/>
              </w:rPr>
              <w:t>Интеллектуальный анализ данных в задачах кластеризации</w:t>
            </w:r>
          </w:p>
        </w:tc>
        <w:tc>
          <w:tcPr>
            <w:tcW w:w="5103" w:type="dxa"/>
          </w:tcPr>
          <w:p w14:paraId="5094D8D0" w14:textId="113BCAAD" w:rsidR="0003690C" w:rsidRPr="00275386" w:rsidRDefault="00275386" w:rsidP="005501A2">
            <w:pPr>
              <w:widowControl/>
              <w:tabs>
                <w:tab w:val="right" w:pos="9356"/>
              </w:tabs>
              <w:suppressAutoHyphens/>
              <w:autoSpaceDE/>
              <w:autoSpaceDN/>
              <w:adjustRightInd/>
              <w:jc w:val="both"/>
              <w:rPr>
                <w:strike/>
                <w:color w:val="000000"/>
                <w:sz w:val="24"/>
                <w:szCs w:val="24"/>
                <w:lang w:eastAsia="en-US"/>
              </w:rPr>
            </w:pPr>
            <w:r w:rsidRPr="00275386">
              <w:rPr>
                <w:sz w:val="24"/>
                <w:szCs w:val="24"/>
              </w:rPr>
              <w:t xml:space="preserve">Основные методы кластеризации: иерархическая кластеризация, кластеризация методом k-средних, кластеризация методом </w:t>
            </w:r>
            <w:proofErr w:type="spellStart"/>
            <w:r w:rsidRPr="00275386">
              <w:rPr>
                <w:sz w:val="24"/>
                <w:szCs w:val="24"/>
              </w:rPr>
              <w:t>Expectation-Maximisation</w:t>
            </w:r>
            <w:proofErr w:type="spellEnd"/>
            <w:r>
              <w:rPr>
                <w:sz w:val="24"/>
                <w:szCs w:val="24"/>
              </w:rPr>
              <w:t>.</w:t>
            </w:r>
            <w:r w:rsidRPr="00275386">
              <w:rPr>
                <w:sz w:val="24"/>
                <w:szCs w:val="24"/>
              </w:rPr>
              <w:t xml:space="preserve"> </w:t>
            </w:r>
            <w:r w:rsidR="0003690C" w:rsidRPr="00636E5E">
              <w:rPr>
                <w:sz w:val="24"/>
                <w:szCs w:val="24"/>
              </w:rPr>
              <w:t>[8: 1-</w:t>
            </w:r>
            <w:r w:rsidR="005B2108">
              <w:rPr>
                <w:sz w:val="24"/>
                <w:szCs w:val="24"/>
              </w:rPr>
              <w:t>3</w:t>
            </w:r>
            <w:r w:rsidR="0003690C" w:rsidRPr="00636E5E">
              <w:rPr>
                <w:sz w:val="24"/>
                <w:szCs w:val="24"/>
              </w:rPr>
              <w:t>], [9: 2, 3]</w:t>
            </w:r>
          </w:p>
        </w:tc>
        <w:tc>
          <w:tcPr>
            <w:tcW w:w="2946" w:type="dxa"/>
          </w:tcPr>
          <w:p w14:paraId="794E8604"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54783B37" w14:textId="77777777" w:rsidR="0003690C" w:rsidRPr="00704296" w:rsidRDefault="0003690C" w:rsidP="0003690C">
            <w:pPr>
              <w:widowControl/>
              <w:autoSpaceDE/>
              <w:autoSpaceDN/>
              <w:adjustRightInd/>
              <w:rPr>
                <w:rFonts w:eastAsia="Calibri"/>
                <w:bCs/>
                <w:color w:val="000000"/>
                <w:sz w:val="22"/>
                <w:szCs w:val="22"/>
                <w:lang w:eastAsia="en-US"/>
              </w:rPr>
            </w:pPr>
          </w:p>
          <w:p w14:paraId="23849F40"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31DE0DCD" w14:textId="77777777" w:rsidR="0003690C" w:rsidRPr="00704296" w:rsidRDefault="0003690C" w:rsidP="0003690C">
            <w:pPr>
              <w:widowControl/>
              <w:autoSpaceDE/>
              <w:autoSpaceDN/>
              <w:adjustRightInd/>
              <w:rPr>
                <w:rFonts w:eastAsia="Calibri"/>
                <w:bCs/>
                <w:color w:val="000000"/>
                <w:sz w:val="22"/>
                <w:szCs w:val="22"/>
                <w:lang w:eastAsia="en-US"/>
              </w:rPr>
            </w:pPr>
          </w:p>
          <w:p w14:paraId="2EC44A1D"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3B5C0FCE" w14:textId="77777777" w:rsidR="0003690C" w:rsidRPr="00704296" w:rsidRDefault="0003690C" w:rsidP="0003690C">
            <w:pPr>
              <w:widowControl/>
              <w:autoSpaceDE/>
              <w:autoSpaceDN/>
              <w:adjustRightInd/>
              <w:rPr>
                <w:rFonts w:eastAsia="Calibri"/>
                <w:bCs/>
                <w:color w:val="000000"/>
                <w:sz w:val="22"/>
                <w:szCs w:val="22"/>
                <w:lang w:eastAsia="en-US"/>
              </w:rPr>
            </w:pPr>
          </w:p>
          <w:p w14:paraId="55D7206F" w14:textId="77777777" w:rsidR="0003690C" w:rsidRPr="002115D5" w:rsidRDefault="0003690C" w:rsidP="0003690C">
            <w:pPr>
              <w:widowControl/>
              <w:autoSpaceDE/>
              <w:autoSpaceDN/>
              <w:adjustRightInd/>
              <w:rPr>
                <w:strike/>
                <w:color w:val="000000"/>
                <w:sz w:val="24"/>
                <w:szCs w:val="24"/>
                <w:lang w:eastAsia="en-US"/>
              </w:rPr>
            </w:pPr>
            <w:r>
              <w:rPr>
                <w:rFonts w:eastAsia="Calibri"/>
                <w:bCs/>
                <w:color w:val="000000"/>
                <w:sz w:val="22"/>
                <w:szCs w:val="22"/>
                <w:lang w:eastAsia="en-US"/>
              </w:rPr>
              <w:t>-</w:t>
            </w:r>
            <w:r w:rsidRPr="00704296">
              <w:rPr>
                <w:rFonts w:eastAsia="Calibri"/>
                <w:bCs/>
                <w:color w:val="000000"/>
                <w:sz w:val="22"/>
                <w:szCs w:val="22"/>
                <w:lang w:eastAsia="en-US"/>
              </w:rPr>
              <w:t>выполнение домашних заданий</w:t>
            </w:r>
          </w:p>
        </w:tc>
      </w:tr>
      <w:tr w:rsidR="0003690C" w:rsidRPr="00985A95" w14:paraId="47136BE6" w14:textId="77777777" w:rsidTr="005501A2">
        <w:tc>
          <w:tcPr>
            <w:tcW w:w="2263" w:type="dxa"/>
          </w:tcPr>
          <w:p w14:paraId="70D5851B" w14:textId="49A029C7" w:rsidR="0003690C" w:rsidRPr="009A423C" w:rsidRDefault="0003690C" w:rsidP="0003690C">
            <w:pPr>
              <w:widowControl/>
              <w:tabs>
                <w:tab w:val="right" w:pos="9356"/>
              </w:tabs>
              <w:suppressAutoHyphens/>
              <w:autoSpaceDE/>
              <w:autoSpaceDN/>
              <w:adjustRightInd/>
              <w:jc w:val="both"/>
              <w:rPr>
                <w:sz w:val="24"/>
                <w:szCs w:val="24"/>
              </w:rPr>
            </w:pPr>
            <w:r w:rsidRPr="007518AB">
              <w:rPr>
                <w:rFonts w:eastAsia="Calibri" w:cs="Calibri"/>
                <w:color w:val="000000"/>
                <w:sz w:val="24"/>
                <w:szCs w:val="24"/>
              </w:rPr>
              <w:t>Интеллектуальный анализ данных в задачах поиска и обработки аномалий</w:t>
            </w:r>
          </w:p>
        </w:tc>
        <w:tc>
          <w:tcPr>
            <w:tcW w:w="5103" w:type="dxa"/>
          </w:tcPr>
          <w:p w14:paraId="697360BC" w14:textId="3F3846B7" w:rsidR="0003690C" w:rsidRPr="00712892" w:rsidRDefault="00275386" w:rsidP="005501A2">
            <w:pPr>
              <w:jc w:val="both"/>
              <w:rPr>
                <w:sz w:val="24"/>
                <w:szCs w:val="24"/>
              </w:rPr>
            </w:pPr>
            <w:r w:rsidRPr="00275386">
              <w:rPr>
                <w:sz w:val="24"/>
                <w:szCs w:val="24"/>
              </w:rPr>
              <w:t xml:space="preserve">Виды аномалий: пропуски и выбросы. Поиск и визуализация пропусков. Характер пропусков: неслучайные, случайные и совершенно случайные. Альтернатива между исключением неполных экземпляров и </w:t>
            </w:r>
            <w:proofErr w:type="spellStart"/>
            <w:r w:rsidRPr="00275386">
              <w:rPr>
                <w:sz w:val="24"/>
                <w:szCs w:val="24"/>
              </w:rPr>
              <w:t>импутац</w:t>
            </w:r>
            <w:r w:rsidR="005607C3">
              <w:rPr>
                <w:sz w:val="24"/>
                <w:szCs w:val="24"/>
              </w:rPr>
              <w:t>ией</w:t>
            </w:r>
            <w:proofErr w:type="spellEnd"/>
            <w:r w:rsidR="005607C3">
              <w:rPr>
                <w:sz w:val="24"/>
                <w:szCs w:val="24"/>
              </w:rPr>
              <w:t xml:space="preserve">. Основные методы </w:t>
            </w:r>
            <w:proofErr w:type="spellStart"/>
            <w:r w:rsidR="005607C3">
              <w:rPr>
                <w:sz w:val="24"/>
                <w:szCs w:val="24"/>
              </w:rPr>
              <w:t>импутации</w:t>
            </w:r>
            <w:proofErr w:type="spellEnd"/>
            <w:r w:rsidR="005607C3">
              <w:rPr>
                <w:sz w:val="24"/>
                <w:szCs w:val="24"/>
              </w:rPr>
              <w:t>.</w:t>
            </w:r>
            <w:bookmarkStart w:id="14" w:name="_GoBack"/>
            <w:bookmarkEnd w:id="14"/>
            <w:r w:rsidRPr="00275386">
              <w:rPr>
                <w:sz w:val="24"/>
                <w:szCs w:val="24"/>
              </w:rPr>
              <w:t xml:space="preserve"> Методы сглаживания и исключения выбросов. </w:t>
            </w:r>
            <w:r w:rsidR="0003690C" w:rsidRPr="00636E5E">
              <w:rPr>
                <w:sz w:val="24"/>
                <w:szCs w:val="24"/>
              </w:rPr>
              <w:t>[8: 1-</w:t>
            </w:r>
            <w:r w:rsidR="004D478B">
              <w:rPr>
                <w:sz w:val="24"/>
                <w:szCs w:val="24"/>
              </w:rPr>
              <w:t>3</w:t>
            </w:r>
            <w:r w:rsidR="0003690C" w:rsidRPr="00636E5E">
              <w:rPr>
                <w:sz w:val="24"/>
                <w:szCs w:val="24"/>
              </w:rPr>
              <w:t xml:space="preserve">], [9: 3] </w:t>
            </w:r>
          </w:p>
        </w:tc>
        <w:tc>
          <w:tcPr>
            <w:tcW w:w="2946" w:type="dxa"/>
          </w:tcPr>
          <w:p w14:paraId="0A52FBF2"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-работа с текстом лекции, разбор вопросов по теме занятия;</w:t>
            </w:r>
          </w:p>
          <w:p w14:paraId="2C9818C1" w14:textId="77777777" w:rsidR="0003690C" w:rsidRPr="00704296" w:rsidRDefault="0003690C" w:rsidP="0003690C">
            <w:pPr>
              <w:widowControl/>
              <w:autoSpaceDE/>
              <w:autoSpaceDN/>
              <w:adjustRightInd/>
              <w:rPr>
                <w:rFonts w:eastAsia="Calibri"/>
                <w:bCs/>
                <w:color w:val="000000"/>
                <w:sz w:val="22"/>
                <w:szCs w:val="22"/>
                <w:lang w:eastAsia="en-US"/>
              </w:rPr>
            </w:pPr>
          </w:p>
          <w:p w14:paraId="61FA7389"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-изучение рекомендованных к занятию литературных источников;</w:t>
            </w:r>
          </w:p>
          <w:p w14:paraId="602F3D4A" w14:textId="77777777" w:rsidR="0003690C" w:rsidRPr="00704296" w:rsidRDefault="0003690C" w:rsidP="0003690C">
            <w:pPr>
              <w:widowControl/>
              <w:autoSpaceDE/>
              <w:autoSpaceDN/>
              <w:adjustRightInd/>
              <w:rPr>
                <w:rFonts w:eastAsia="Calibri"/>
                <w:bCs/>
                <w:color w:val="000000"/>
                <w:sz w:val="22"/>
                <w:szCs w:val="22"/>
                <w:lang w:eastAsia="en-US"/>
              </w:rPr>
            </w:pPr>
          </w:p>
          <w:p w14:paraId="0F4F16A7" w14:textId="77777777" w:rsidR="0003690C" w:rsidRPr="00704296" w:rsidRDefault="0003690C" w:rsidP="0003690C">
            <w:pPr>
              <w:widowControl/>
              <w:autoSpaceDE/>
              <w:autoSpaceDN/>
              <w:adjustRightInd/>
              <w:rPr>
                <w:rFonts w:eastAsia="Calibri"/>
                <w:bCs/>
                <w:color w:val="000000"/>
                <w:sz w:val="22"/>
                <w:szCs w:val="22"/>
                <w:lang w:eastAsia="en-US"/>
              </w:rPr>
            </w:pPr>
            <w:r w:rsidRPr="00704296">
              <w:rPr>
                <w:rFonts w:eastAsia="Calibri"/>
                <w:bCs/>
                <w:color w:val="000000"/>
                <w:sz w:val="22"/>
                <w:szCs w:val="22"/>
                <w:lang w:eastAsia="en-US"/>
              </w:rPr>
              <w:t>-подготовка к семинарским и практическим занятиям;</w:t>
            </w:r>
          </w:p>
          <w:p w14:paraId="6824C52E" w14:textId="77777777" w:rsidR="0003690C" w:rsidRPr="00704296" w:rsidRDefault="0003690C" w:rsidP="0003690C">
            <w:pPr>
              <w:widowControl/>
              <w:autoSpaceDE/>
              <w:autoSpaceDN/>
              <w:adjustRightInd/>
              <w:rPr>
                <w:rFonts w:eastAsia="Calibri"/>
                <w:bCs/>
                <w:color w:val="000000"/>
                <w:sz w:val="22"/>
                <w:szCs w:val="22"/>
                <w:lang w:eastAsia="en-US"/>
              </w:rPr>
            </w:pPr>
          </w:p>
          <w:p w14:paraId="65AD5E9C" w14:textId="77777777" w:rsidR="0003690C" w:rsidRPr="002115D5" w:rsidRDefault="0003690C" w:rsidP="0003690C">
            <w:pPr>
              <w:widowControl/>
              <w:autoSpaceDE/>
              <w:autoSpaceDN/>
              <w:adjustRightInd/>
              <w:rPr>
                <w:rFonts w:eastAsia="Calibri"/>
                <w:bCs/>
                <w:strike/>
                <w:color w:val="000000"/>
                <w:sz w:val="22"/>
                <w:szCs w:val="22"/>
                <w:lang w:eastAsia="en-US"/>
              </w:rPr>
            </w:pPr>
            <w:r w:rsidRPr="00704296">
              <w:rPr>
                <w:rFonts w:eastAsia="Calibri"/>
                <w:bCs/>
                <w:color w:val="000000"/>
                <w:sz w:val="22"/>
                <w:szCs w:val="22"/>
                <w:lang w:eastAsia="en-US"/>
              </w:rPr>
              <w:t>-выполнение домашних заданий</w:t>
            </w:r>
          </w:p>
        </w:tc>
      </w:tr>
    </w:tbl>
    <w:p w14:paraId="406FF5D6" w14:textId="77777777" w:rsidR="009A423C" w:rsidRDefault="009A423C" w:rsidP="009A423C">
      <w:pPr>
        <w:widowControl/>
        <w:tabs>
          <w:tab w:val="left" w:pos="5970"/>
        </w:tabs>
        <w:suppressAutoHyphens/>
        <w:autoSpaceDE/>
        <w:autoSpaceDN/>
        <w:spacing w:line="360" w:lineRule="auto"/>
      </w:pPr>
      <w:bookmarkStart w:id="15" w:name="_Toc119361586"/>
    </w:p>
    <w:p w14:paraId="3340D4C2" w14:textId="2630FD3E" w:rsidR="00BA337D" w:rsidRPr="009A423C" w:rsidRDefault="00BA337D" w:rsidP="009A423C">
      <w:pPr>
        <w:widowControl/>
        <w:tabs>
          <w:tab w:val="left" w:pos="5970"/>
        </w:tabs>
        <w:suppressAutoHyphens/>
        <w:autoSpaceDE/>
        <w:autoSpaceDN/>
        <w:spacing w:line="360" w:lineRule="auto"/>
        <w:rPr>
          <w:b/>
          <w:sz w:val="28"/>
          <w:szCs w:val="28"/>
        </w:rPr>
      </w:pPr>
      <w:r w:rsidRPr="009A423C">
        <w:rPr>
          <w:b/>
          <w:sz w:val="28"/>
          <w:szCs w:val="28"/>
        </w:rPr>
        <w:t>6. Перечень учебно-методического обеспечения для самостоятельной работы обучающихся по дисциплине</w:t>
      </w:r>
      <w:bookmarkEnd w:id="15"/>
    </w:p>
    <w:p w14:paraId="592EDE42" w14:textId="2B528958" w:rsidR="004145E5" w:rsidRDefault="004145E5" w:rsidP="009A423C">
      <w:pPr>
        <w:pStyle w:val="2"/>
        <w:spacing w:line="360" w:lineRule="auto"/>
      </w:pPr>
      <w:bookmarkStart w:id="16" w:name="_Toc119361587"/>
      <w:r w:rsidRPr="00BA337D">
        <w:t>6.1. Перечень вопросов, отводимых на самостоятельное освоение дисциплины, формы внеаудиторной самостоятельной работы</w:t>
      </w:r>
      <w:bookmarkEnd w:id="16"/>
      <w:r w:rsidRPr="00BA337D">
        <w:t xml:space="preserve"> </w:t>
      </w:r>
    </w:p>
    <w:p w14:paraId="186BBEB3" w14:textId="0B37ACAC" w:rsidR="003621BA" w:rsidRPr="00232E9B" w:rsidRDefault="003621BA" w:rsidP="00232E9B">
      <w:pPr>
        <w:jc w:val="right"/>
        <w:rPr>
          <w:b/>
          <w:sz w:val="24"/>
          <w:szCs w:val="24"/>
        </w:rPr>
      </w:pPr>
      <w:r w:rsidRPr="00232E9B">
        <w:rPr>
          <w:sz w:val="24"/>
          <w:szCs w:val="24"/>
        </w:rPr>
        <w:t xml:space="preserve">Таблица </w:t>
      </w:r>
      <w:r w:rsidR="00AB03E6" w:rsidRPr="00232E9B">
        <w:rPr>
          <w:b/>
          <w:sz w:val="24"/>
          <w:szCs w:val="24"/>
        </w:rPr>
        <w:t>7</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A0" w:firstRow="1" w:lastRow="0" w:firstColumn="1" w:lastColumn="0" w:noHBand="0" w:noVBand="0"/>
      </w:tblPr>
      <w:tblGrid>
        <w:gridCol w:w="2263"/>
        <w:gridCol w:w="5103"/>
        <w:gridCol w:w="2829"/>
      </w:tblGrid>
      <w:tr w:rsidR="008E1F89" w:rsidRPr="00151C44" w14:paraId="5F8C57E6" w14:textId="77777777" w:rsidTr="00C97BD9">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6116443" w14:textId="77777777" w:rsidR="008E1F89" w:rsidRPr="00151C44" w:rsidRDefault="008E1F89" w:rsidP="008E1F89">
            <w:pPr>
              <w:keepNext/>
              <w:widowControl/>
              <w:autoSpaceDE/>
              <w:autoSpaceDN/>
              <w:adjustRightInd/>
              <w:jc w:val="center"/>
              <w:rPr>
                <w:rFonts w:eastAsia="Calibri"/>
                <w:color w:val="000000"/>
                <w:sz w:val="24"/>
                <w:szCs w:val="24"/>
              </w:rPr>
            </w:pPr>
            <w:r w:rsidRPr="00151C44">
              <w:rPr>
                <w:rFonts w:eastAsia="Calibri"/>
                <w:b/>
                <w:color w:val="000000"/>
                <w:sz w:val="24"/>
                <w:szCs w:val="24"/>
              </w:rPr>
              <w:t>Наименование тем (разделов) дисциплины</w:t>
            </w:r>
          </w:p>
        </w:tc>
        <w:tc>
          <w:tcPr>
            <w:tcW w:w="5103" w:type="dxa"/>
            <w:shd w:val="clear" w:color="auto" w:fill="auto"/>
          </w:tcPr>
          <w:p w14:paraId="144059D3" w14:textId="77777777" w:rsidR="008E1F89" w:rsidRPr="00FB5F29" w:rsidRDefault="008E1F89" w:rsidP="008E1F89">
            <w:pPr>
              <w:widowControl/>
              <w:autoSpaceDE/>
              <w:autoSpaceDN/>
              <w:adjustRightInd/>
              <w:spacing w:line="259" w:lineRule="auto"/>
              <w:jc w:val="center"/>
              <w:rPr>
                <w:rFonts w:eastAsia="Calibri"/>
                <w:b/>
                <w:strike/>
                <w:color w:val="FF0000"/>
                <w:sz w:val="24"/>
                <w:szCs w:val="24"/>
              </w:rPr>
            </w:pPr>
            <w:r w:rsidRPr="00FB5F29">
              <w:rPr>
                <w:b/>
                <w:sz w:val="24"/>
                <w:szCs w:val="24"/>
              </w:rPr>
              <w:t xml:space="preserve">Перечень вопросов, отводимых на самостоятельное освоение </w:t>
            </w:r>
          </w:p>
        </w:tc>
        <w:tc>
          <w:tcPr>
            <w:tcW w:w="2829" w:type="dxa"/>
            <w:tcMar>
              <w:left w:w="108" w:type="dxa"/>
            </w:tcMar>
          </w:tcPr>
          <w:p w14:paraId="03C2B452" w14:textId="77777777" w:rsidR="008E1F89" w:rsidRPr="00FB5F29" w:rsidRDefault="008E1F89" w:rsidP="008E1F89">
            <w:pPr>
              <w:keepNext/>
              <w:widowControl/>
              <w:autoSpaceDE/>
              <w:autoSpaceDN/>
              <w:adjustRightInd/>
              <w:jc w:val="center"/>
              <w:rPr>
                <w:rFonts w:eastAsia="Calibri"/>
                <w:b/>
                <w:color w:val="000000"/>
                <w:sz w:val="24"/>
                <w:szCs w:val="24"/>
              </w:rPr>
            </w:pPr>
            <w:r w:rsidRPr="00FB5F29">
              <w:rPr>
                <w:b/>
                <w:sz w:val="24"/>
                <w:szCs w:val="24"/>
              </w:rPr>
              <w:t>Формы внеаудиторной самостоятельной работы</w:t>
            </w:r>
          </w:p>
        </w:tc>
      </w:tr>
      <w:tr w:rsidR="0003690C" w:rsidRPr="00151C44" w14:paraId="17DA0447" w14:textId="77777777" w:rsidTr="00C97BD9">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EC1F495" w14:textId="3E0CD5E5" w:rsidR="0003690C" w:rsidRPr="009A423C" w:rsidRDefault="0003690C" w:rsidP="0003690C">
            <w:pPr>
              <w:widowControl/>
              <w:tabs>
                <w:tab w:val="right" w:pos="9356"/>
              </w:tabs>
              <w:suppressAutoHyphens/>
              <w:autoSpaceDE/>
              <w:autoSpaceDN/>
              <w:adjustRightInd/>
              <w:rPr>
                <w:bCs/>
                <w:color w:val="201F1E"/>
                <w:sz w:val="24"/>
                <w:szCs w:val="24"/>
                <w:bdr w:val="none" w:sz="0" w:space="0" w:color="auto" w:frame="1"/>
              </w:rPr>
            </w:pPr>
            <w:r w:rsidRPr="00674673">
              <w:rPr>
                <w:rFonts w:eastAsia="Calibri" w:cs="Calibri"/>
                <w:color w:val="000000"/>
                <w:sz w:val="24"/>
                <w:szCs w:val="24"/>
              </w:rPr>
              <w:t>Интеллектуальный анализ данных</w:t>
            </w:r>
          </w:p>
        </w:tc>
        <w:tc>
          <w:tcPr>
            <w:tcW w:w="5103" w:type="dxa"/>
            <w:tcBorders>
              <w:top w:val="single" w:sz="4" w:space="0" w:color="00000A"/>
              <w:left w:val="single" w:sz="4" w:space="0" w:color="00000A"/>
              <w:bottom w:val="single" w:sz="4" w:space="0" w:color="00000A"/>
              <w:right w:val="single" w:sz="4" w:space="0" w:color="00000A"/>
            </w:tcBorders>
          </w:tcPr>
          <w:p w14:paraId="72035B73" w14:textId="5EC38E0B" w:rsidR="0003690C" w:rsidRPr="00824273" w:rsidRDefault="0003690C" w:rsidP="005501A2">
            <w:pPr>
              <w:widowControl/>
              <w:autoSpaceDE/>
              <w:autoSpaceDN/>
              <w:adjustRightInd/>
              <w:jc w:val="both"/>
              <w:rPr>
                <w:color w:val="201F1E"/>
                <w:sz w:val="24"/>
                <w:szCs w:val="24"/>
                <w:bdr w:val="none" w:sz="0" w:space="0" w:color="auto" w:frame="1"/>
              </w:rPr>
            </w:pPr>
            <w:r w:rsidRPr="0003690C">
              <w:rPr>
                <w:color w:val="201F1E"/>
                <w:sz w:val="24"/>
                <w:szCs w:val="24"/>
                <w:bdr w:val="none" w:sz="0" w:space="0" w:color="auto" w:frame="1"/>
              </w:rPr>
              <w:t>Задачи интеллектуального анализа в бизнес-информатике. Соотношение интеллектуального анализа данных и машинного обучения.</w:t>
            </w:r>
          </w:p>
        </w:tc>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D845F7" w14:textId="77777777" w:rsidR="0003690C" w:rsidRPr="004C58C7" w:rsidRDefault="0003690C" w:rsidP="005501A2">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5500B985" w14:textId="77777777" w:rsidR="0003690C" w:rsidRDefault="0003690C" w:rsidP="005501A2">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03690C" w:rsidRPr="00151C44" w14:paraId="30488FD4" w14:textId="77777777" w:rsidTr="00C97BD9">
        <w:trPr>
          <w:trHeight w:val="58"/>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1E2CCEB" w14:textId="191792DF" w:rsidR="0003690C" w:rsidRPr="009A423C" w:rsidRDefault="0003690C" w:rsidP="0003690C">
            <w:pPr>
              <w:widowControl/>
              <w:tabs>
                <w:tab w:val="right" w:pos="9356"/>
              </w:tabs>
              <w:suppressAutoHyphens/>
              <w:autoSpaceDE/>
              <w:autoSpaceDN/>
              <w:adjustRightInd/>
              <w:rPr>
                <w:bCs/>
                <w:color w:val="201F1E"/>
                <w:sz w:val="24"/>
                <w:szCs w:val="24"/>
                <w:bdr w:val="none" w:sz="0" w:space="0" w:color="auto" w:frame="1"/>
              </w:rPr>
            </w:pPr>
            <w:r w:rsidRPr="007518AB">
              <w:rPr>
                <w:rFonts w:eastAsia="Calibri" w:cs="Calibri"/>
                <w:color w:val="000000"/>
                <w:sz w:val="24"/>
                <w:szCs w:val="24"/>
              </w:rPr>
              <w:t>Интеллектуальный анализ данных в задачах классификации и регрессии.</w:t>
            </w:r>
          </w:p>
        </w:tc>
        <w:tc>
          <w:tcPr>
            <w:tcW w:w="5103" w:type="dxa"/>
            <w:tcBorders>
              <w:top w:val="single" w:sz="4" w:space="0" w:color="00000A"/>
              <w:left w:val="single" w:sz="4" w:space="0" w:color="00000A"/>
              <w:bottom w:val="single" w:sz="4" w:space="0" w:color="00000A"/>
              <w:right w:val="single" w:sz="4" w:space="0" w:color="00000A"/>
            </w:tcBorders>
          </w:tcPr>
          <w:p w14:paraId="5C8030A5" w14:textId="7FB1908A" w:rsidR="0003690C" w:rsidRPr="001F0F9D" w:rsidRDefault="0003690C" w:rsidP="005501A2">
            <w:pPr>
              <w:widowControl/>
              <w:autoSpaceDE/>
              <w:autoSpaceDN/>
              <w:adjustRightInd/>
              <w:jc w:val="both"/>
              <w:rPr>
                <w:color w:val="201F1E"/>
                <w:sz w:val="24"/>
                <w:szCs w:val="24"/>
                <w:bdr w:val="none" w:sz="0" w:space="0" w:color="auto" w:frame="1"/>
                <w:lang w:val="en-US"/>
              </w:rPr>
            </w:pPr>
            <w:r w:rsidRPr="0003690C">
              <w:rPr>
                <w:color w:val="201F1E"/>
                <w:sz w:val="24"/>
                <w:szCs w:val="24"/>
                <w:bdr w:val="none" w:sz="0" w:space="0" w:color="auto" w:frame="1"/>
              </w:rPr>
              <w:t>Искусственные нейронные сети, леса деревьев решений в задачах классификации и регрессии. Преимущества и недостатки эвристических методов в сравнении с формальными.</w:t>
            </w:r>
          </w:p>
        </w:tc>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CD70069" w14:textId="77777777" w:rsidR="0003690C" w:rsidRPr="004C58C7" w:rsidRDefault="0003690C" w:rsidP="005501A2">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1F378726" w14:textId="77777777" w:rsidR="0003690C" w:rsidRDefault="0003690C" w:rsidP="005501A2">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03690C" w:rsidRPr="00151C44" w14:paraId="6BFCCF45" w14:textId="77777777" w:rsidTr="00C97BD9">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C27561" w14:textId="5F156D40" w:rsidR="0003690C" w:rsidRPr="009A423C" w:rsidRDefault="0003690C" w:rsidP="0003690C">
            <w:pPr>
              <w:widowControl/>
              <w:suppressAutoHyphens/>
              <w:autoSpaceDE/>
              <w:autoSpaceDN/>
              <w:contextualSpacing/>
              <w:rPr>
                <w:bCs/>
                <w:color w:val="201F1E"/>
                <w:sz w:val="24"/>
                <w:szCs w:val="24"/>
                <w:bdr w:val="none" w:sz="0" w:space="0" w:color="auto" w:frame="1"/>
              </w:rPr>
            </w:pPr>
            <w:r w:rsidRPr="007518AB">
              <w:rPr>
                <w:rFonts w:eastAsia="Calibri" w:cs="Calibri"/>
                <w:color w:val="000000"/>
                <w:sz w:val="24"/>
                <w:szCs w:val="24"/>
              </w:rPr>
              <w:t>Интеллектуальный анализ данных в задачах кластеризации</w:t>
            </w:r>
          </w:p>
        </w:tc>
        <w:tc>
          <w:tcPr>
            <w:tcW w:w="5103" w:type="dxa"/>
            <w:tcBorders>
              <w:top w:val="single" w:sz="4" w:space="0" w:color="00000A"/>
              <w:left w:val="single" w:sz="4" w:space="0" w:color="00000A"/>
              <w:bottom w:val="single" w:sz="4" w:space="0" w:color="00000A"/>
              <w:right w:val="single" w:sz="4" w:space="0" w:color="00000A"/>
            </w:tcBorders>
          </w:tcPr>
          <w:p w14:paraId="411E0160" w14:textId="6426EA27" w:rsidR="0003690C" w:rsidRPr="00824273" w:rsidRDefault="00275386" w:rsidP="005501A2">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Основные методы кластеризации. П</w:t>
            </w:r>
            <w:r w:rsidR="0003690C" w:rsidRPr="0003690C">
              <w:rPr>
                <w:color w:val="201F1E"/>
                <w:sz w:val="24"/>
                <w:szCs w:val="24"/>
                <w:bdr w:val="none" w:sz="0" w:space="0" w:color="auto" w:frame="1"/>
              </w:rPr>
              <w:t xml:space="preserve">лотностные методы кластеризации. </w:t>
            </w:r>
            <w:r w:rsidR="00533003">
              <w:rPr>
                <w:color w:val="201F1E"/>
                <w:sz w:val="24"/>
                <w:szCs w:val="24"/>
                <w:bdr w:val="none" w:sz="0" w:space="0" w:color="auto" w:frame="1"/>
              </w:rPr>
              <w:t>Нечеткая кластеризация.</w:t>
            </w:r>
            <w:r w:rsidR="004D478B">
              <w:rPr>
                <w:color w:val="201F1E"/>
                <w:sz w:val="24"/>
                <w:szCs w:val="24"/>
                <w:bdr w:val="none" w:sz="0" w:space="0" w:color="auto" w:frame="1"/>
                <w:lang w:val="en-US"/>
              </w:rPr>
              <w:t xml:space="preserve"> </w:t>
            </w:r>
            <w:r w:rsidR="0003690C" w:rsidRPr="0003690C">
              <w:rPr>
                <w:color w:val="201F1E"/>
                <w:sz w:val="24"/>
                <w:szCs w:val="24"/>
                <w:bdr w:val="none" w:sz="0" w:space="0" w:color="auto" w:frame="1"/>
              </w:rPr>
              <w:t>Эвристические методы оценки оптимального количества кластеров.</w:t>
            </w:r>
          </w:p>
        </w:tc>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1E99827" w14:textId="0BF86DDD" w:rsidR="0003690C" w:rsidRPr="004C58C7" w:rsidRDefault="0003690C" w:rsidP="005501A2">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04271FD5" w14:textId="697EF000" w:rsidR="0003690C" w:rsidRDefault="0003690C" w:rsidP="005501A2">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r w:rsidR="0003690C" w:rsidRPr="00151C44" w14:paraId="01312CC6" w14:textId="77777777" w:rsidTr="00C97BD9">
        <w:trPr>
          <w:trHeight w:val="20"/>
        </w:trPr>
        <w:tc>
          <w:tcPr>
            <w:tcW w:w="226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5DBBE9" w14:textId="568F5423" w:rsidR="0003690C" w:rsidRPr="007518AB" w:rsidRDefault="0003690C" w:rsidP="0003690C">
            <w:pPr>
              <w:widowControl/>
              <w:suppressAutoHyphens/>
              <w:autoSpaceDE/>
              <w:autoSpaceDN/>
              <w:contextualSpacing/>
              <w:rPr>
                <w:rFonts w:eastAsia="Calibri" w:cs="Calibri"/>
                <w:color w:val="000000"/>
                <w:sz w:val="24"/>
                <w:szCs w:val="24"/>
              </w:rPr>
            </w:pPr>
            <w:r w:rsidRPr="007518AB">
              <w:rPr>
                <w:rFonts w:eastAsia="Calibri" w:cs="Calibri"/>
                <w:color w:val="000000"/>
                <w:sz w:val="24"/>
                <w:szCs w:val="24"/>
              </w:rPr>
              <w:t>Интеллектуальный анализ данных в задачах поиска и обработки аномалий</w:t>
            </w:r>
          </w:p>
        </w:tc>
        <w:tc>
          <w:tcPr>
            <w:tcW w:w="5103" w:type="dxa"/>
            <w:tcBorders>
              <w:top w:val="single" w:sz="4" w:space="0" w:color="00000A"/>
              <w:left w:val="single" w:sz="4" w:space="0" w:color="00000A"/>
              <w:bottom w:val="single" w:sz="4" w:space="0" w:color="00000A"/>
              <w:right w:val="single" w:sz="4" w:space="0" w:color="00000A"/>
            </w:tcBorders>
          </w:tcPr>
          <w:p w14:paraId="28FEBC07" w14:textId="069B1425" w:rsidR="0003690C" w:rsidRPr="00824273" w:rsidRDefault="00275386" w:rsidP="005501A2">
            <w:pPr>
              <w:widowControl/>
              <w:autoSpaceDE/>
              <w:autoSpaceDN/>
              <w:adjustRightInd/>
              <w:jc w:val="both"/>
              <w:rPr>
                <w:color w:val="201F1E"/>
                <w:sz w:val="24"/>
                <w:szCs w:val="24"/>
                <w:bdr w:val="none" w:sz="0" w:space="0" w:color="auto" w:frame="1"/>
              </w:rPr>
            </w:pPr>
            <w:r w:rsidRPr="00275386">
              <w:rPr>
                <w:color w:val="201F1E"/>
                <w:sz w:val="24"/>
                <w:szCs w:val="24"/>
                <w:bdr w:val="none" w:sz="0" w:space="0" w:color="auto" w:frame="1"/>
              </w:rPr>
              <w:t xml:space="preserve">Характер пропусков: неслучайные, случайные и совершенно случайные. Основные методы </w:t>
            </w:r>
            <w:proofErr w:type="spellStart"/>
            <w:r w:rsidRPr="00275386">
              <w:rPr>
                <w:color w:val="201F1E"/>
                <w:sz w:val="24"/>
                <w:szCs w:val="24"/>
                <w:bdr w:val="none" w:sz="0" w:space="0" w:color="auto" w:frame="1"/>
              </w:rPr>
              <w:t>импутации</w:t>
            </w:r>
            <w:proofErr w:type="spellEnd"/>
            <w:r w:rsidRPr="00275386">
              <w:rPr>
                <w:color w:val="201F1E"/>
                <w:sz w:val="24"/>
                <w:szCs w:val="24"/>
                <w:bdr w:val="none" w:sz="0" w:space="0" w:color="auto" w:frame="1"/>
              </w:rPr>
              <w:t xml:space="preserve">. Поиск и визуализация выбросов. Эвристические методы поиска </w:t>
            </w:r>
            <w:proofErr w:type="spellStart"/>
            <w:r w:rsidRPr="00275386">
              <w:rPr>
                <w:color w:val="201F1E"/>
                <w:sz w:val="24"/>
                <w:szCs w:val="24"/>
                <w:bdr w:val="none" w:sz="0" w:space="0" w:color="auto" w:frame="1"/>
              </w:rPr>
              <w:t>неэкстремальных</w:t>
            </w:r>
            <w:proofErr w:type="spellEnd"/>
            <w:r w:rsidRPr="00275386">
              <w:rPr>
                <w:color w:val="201F1E"/>
                <w:sz w:val="24"/>
                <w:szCs w:val="24"/>
                <w:bdr w:val="none" w:sz="0" w:space="0" w:color="auto" w:frame="1"/>
              </w:rPr>
              <w:t xml:space="preserve"> выбросов. </w:t>
            </w:r>
          </w:p>
        </w:tc>
        <w:tc>
          <w:tcPr>
            <w:tcW w:w="282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CE8C5AE" w14:textId="77777777" w:rsidR="0003690C" w:rsidRPr="004C58C7" w:rsidRDefault="0003690C" w:rsidP="005501A2">
            <w:pPr>
              <w:widowControl/>
              <w:autoSpaceDE/>
              <w:autoSpaceDN/>
              <w:adjustRightInd/>
              <w:jc w:val="both"/>
              <w:rPr>
                <w:color w:val="201F1E"/>
                <w:sz w:val="24"/>
                <w:szCs w:val="24"/>
                <w:bdr w:val="none" w:sz="0" w:space="0" w:color="auto" w:frame="1"/>
              </w:rPr>
            </w:pPr>
            <w:r>
              <w:rPr>
                <w:color w:val="201F1E"/>
                <w:sz w:val="24"/>
                <w:szCs w:val="24"/>
                <w:bdr w:val="none" w:sz="0" w:space="0" w:color="auto" w:frame="1"/>
              </w:rPr>
              <w:t>Ра</w:t>
            </w:r>
            <w:r w:rsidRPr="009D74CF">
              <w:rPr>
                <w:color w:val="201F1E"/>
                <w:sz w:val="24"/>
                <w:szCs w:val="24"/>
                <w:bdr w:val="none" w:sz="0" w:space="0" w:color="auto" w:frame="1"/>
              </w:rPr>
              <w:t xml:space="preserve">бота с текстом лекции, разбор вопросов </w:t>
            </w:r>
            <w:r>
              <w:rPr>
                <w:color w:val="201F1E"/>
                <w:sz w:val="24"/>
                <w:szCs w:val="24"/>
                <w:bdr w:val="none" w:sz="0" w:space="0" w:color="auto" w:frame="1"/>
              </w:rPr>
              <w:t xml:space="preserve">и заданий </w:t>
            </w:r>
            <w:r w:rsidRPr="009D74CF">
              <w:rPr>
                <w:color w:val="201F1E"/>
                <w:sz w:val="24"/>
                <w:szCs w:val="24"/>
                <w:bdr w:val="none" w:sz="0" w:space="0" w:color="auto" w:frame="1"/>
              </w:rPr>
              <w:t>по теме занятия;</w:t>
            </w:r>
          </w:p>
          <w:p w14:paraId="4F801EFA" w14:textId="28F46147" w:rsidR="0003690C" w:rsidRDefault="0003690C" w:rsidP="005501A2">
            <w:pPr>
              <w:widowControl/>
              <w:autoSpaceDE/>
              <w:autoSpaceDN/>
              <w:adjustRightInd/>
              <w:jc w:val="both"/>
              <w:rPr>
                <w:color w:val="201F1E"/>
                <w:sz w:val="24"/>
                <w:szCs w:val="24"/>
                <w:bdr w:val="none" w:sz="0" w:space="0" w:color="auto" w:frame="1"/>
              </w:rPr>
            </w:pPr>
            <w:r w:rsidRPr="009D74CF">
              <w:rPr>
                <w:color w:val="201F1E"/>
                <w:sz w:val="24"/>
                <w:szCs w:val="24"/>
                <w:bdr w:val="none" w:sz="0" w:space="0" w:color="auto" w:frame="1"/>
              </w:rPr>
              <w:t>изучение рекомендованных к занятию литературных источников</w:t>
            </w:r>
          </w:p>
        </w:tc>
      </w:tr>
    </w:tbl>
    <w:p w14:paraId="63AC5B03" w14:textId="77777777" w:rsidR="005501A2" w:rsidRDefault="005501A2" w:rsidP="00232E9B">
      <w:pPr>
        <w:pStyle w:val="2"/>
      </w:pPr>
      <w:bookmarkStart w:id="17" w:name="_Toc119361588"/>
    </w:p>
    <w:p w14:paraId="69E736EE" w14:textId="0412E373" w:rsidR="002115D5" w:rsidRPr="00BA337D" w:rsidRDefault="002115D5" w:rsidP="00232E9B">
      <w:pPr>
        <w:pStyle w:val="2"/>
      </w:pPr>
      <w:r w:rsidRPr="00BA337D">
        <w:t>6.2. Перечень вопросов, заданий, тем для подготовки к текущему контролю</w:t>
      </w:r>
      <w:bookmarkEnd w:id="17"/>
    </w:p>
    <w:p w14:paraId="04D71E6E" w14:textId="77777777" w:rsidR="005501A2" w:rsidRDefault="005501A2" w:rsidP="00151C44">
      <w:pPr>
        <w:widowControl/>
        <w:suppressAutoHyphens/>
        <w:autoSpaceDE/>
        <w:autoSpaceDN/>
        <w:adjustRightInd/>
        <w:spacing w:line="360" w:lineRule="auto"/>
        <w:contextualSpacing/>
        <w:jc w:val="center"/>
        <w:rPr>
          <w:rFonts w:eastAsia="Calibri"/>
          <w:b/>
          <w:color w:val="000000"/>
          <w:sz w:val="28"/>
          <w:szCs w:val="28"/>
        </w:rPr>
      </w:pPr>
    </w:p>
    <w:p w14:paraId="5410A620" w14:textId="0EA902A5" w:rsidR="00151C44" w:rsidRDefault="00151C44" w:rsidP="00151C44">
      <w:pPr>
        <w:widowControl/>
        <w:suppressAutoHyphens/>
        <w:autoSpaceDE/>
        <w:autoSpaceDN/>
        <w:adjustRightInd/>
        <w:spacing w:line="360" w:lineRule="auto"/>
        <w:contextualSpacing/>
        <w:jc w:val="center"/>
        <w:rPr>
          <w:rFonts w:eastAsia="Calibri"/>
          <w:b/>
          <w:color w:val="000000"/>
          <w:sz w:val="28"/>
          <w:szCs w:val="28"/>
        </w:rPr>
      </w:pPr>
      <w:r w:rsidRPr="00151C44">
        <w:rPr>
          <w:rFonts w:eastAsia="Calibri"/>
          <w:b/>
          <w:color w:val="000000"/>
          <w:sz w:val="28"/>
          <w:szCs w:val="28"/>
        </w:rPr>
        <w:t>Пример</w:t>
      </w:r>
      <w:r w:rsidR="00306565">
        <w:rPr>
          <w:rFonts w:eastAsia="Calibri"/>
          <w:b/>
          <w:color w:val="000000"/>
          <w:sz w:val="28"/>
          <w:szCs w:val="28"/>
        </w:rPr>
        <w:t>н</w:t>
      </w:r>
      <w:r w:rsidR="009A423C">
        <w:rPr>
          <w:rFonts w:eastAsia="Calibri"/>
          <w:b/>
          <w:color w:val="000000"/>
          <w:sz w:val="28"/>
          <w:szCs w:val="28"/>
        </w:rPr>
        <w:t xml:space="preserve">ый вариант </w:t>
      </w:r>
      <w:r w:rsidR="001F0F9D">
        <w:rPr>
          <w:rFonts w:eastAsia="Calibri"/>
          <w:b/>
          <w:color w:val="000000"/>
          <w:sz w:val="28"/>
          <w:szCs w:val="28"/>
        </w:rPr>
        <w:t>контрольной</w:t>
      </w:r>
      <w:r w:rsidR="00306565">
        <w:rPr>
          <w:rFonts w:eastAsia="Calibri"/>
          <w:b/>
          <w:color w:val="000000"/>
          <w:sz w:val="28"/>
          <w:szCs w:val="28"/>
        </w:rPr>
        <w:t xml:space="preserve"> работы</w:t>
      </w:r>
    </w:p>
    <w:p w14:paraId="7BE85F56" w14:textId="12E02B00" w:rsidR="001F0F9D" w:rsidRPr="00BD2789" w:rsidRDefault="001F0F9D" w:rsidP="00C97BD9">
      <w:pPr>
        <w:suppressAutoHyphens/>
        <w:spacing w:line="360" w:lineRule="auto"/>
        <w:ind w:right="70" w:firstLine="708"/>
        <w:rPr>
          <w:sz w:val="28"/>
          <w:szCs w:val="28"/>
        </w:rPr>
      </w:pPr>
      <w:r w:rsidRPr="00BD2789">
        <w:rPr>
          <w:sz w:val="28"/>
          <w:szCs w:val="28"/>
        </w:rPr>
        <w:t xml:space="preserve">Предлагается массив данных </w:t>
      </w:r>
      <w:r>
        <w:rPr>
          <w:sz w:val="28"/>
          <w:szCs w:val="28"/>
        </w:rPr>
        <w:t xml:space="preserve">для задачи </w:t>
      </w:r>
      <w:proofErr w:type="spellStart"/>
      <w:r>
        <w:rPr>
          <w:sz w:val="28"/>
          <w:szCs w:val="28"/>
        </w:rPr>
        <w:t>скоринга</w:t>
      </w:r>
      <w:proofErr w:type="spellEnd"/>
      <w:r>
        <w:rPr>
          <w:sz w:val="28"/>
          <w:szCs w:val="28"/>
        </w:rPr>
        <w:t>, содержащий</w:t>
      </w:r>
      <w:r w:rsidRPr="00BD2789">
        <w:rPr>
          <w:sz w:val="28"/>
          <w:szCs w:val="28"/>
        </w:rPr>
        <w:t xml:space="preserve"> информаци</w:t>
      </w:r>
      <w:r>
        <w:rPr>
          <w:sz w:val="28"/>
          <w:szCs w:val="28"/>
        </w:rPr>
        <w:t>ю</w:t>
      </w:r>
      <w:r w:rsidRPr="00BD2789">
        <w:rPr>
          <w:sz w:val="28"/>
          <w:szCs w:val="28"/>
        </w:rPr>
        <w:t xml:space="preserve"> </w:t>
      </w:r>
      <w:r w:rsidRPr="001F0F9D">
        <w:rPr>
          <w:sz w:val="28"/>
          <w:szCs w:val="28"/>
        </w:rPr>
        <w:t>о клиентах, бравших в банке потребительские кредиты, с указанием то</w:t>
      </w:r>
      <w:r w:rsidRPr="00BD2789">
        <w:rPr>
          <w:sz w:val="28"/>
          <w:szCs w:val="28"/>
        </w:rPr>
        <w:t>го, вернули ли они эти кредиты в срок. На основе предложенных данных:</w:t>
      </w:r>
    </w:p>
    <w:p w14:paraId="1C9E69E5" w14:textId="77777777" w:rsidR="001F0F9D" w:rsidRDefault="001F0F9D" w:rsidP="001F0F9D">
      <w:pPr>
        <w:pStyle w:val="a7"/>
        <w:widowControl/>
        <w:numPr>
          <w:ilvl w:val="0"/>
          <w:numId w:val="37"/>
        </w:numPr>
        <w:suppressAutoHyphens/>
        <w:autoSpaceDE/>
        <w:autoSpaceDN/>
        <w:adjustRightInd/>
        <w:spacing w:line="360" w:lineRule="auto"/>
        <w:ind w:right="70"/>
        <w:contextualSpacing/>
        <w:rPr>
          <w:sz w:val="28"/>
          <w:szCs w:val="28"/>
        </w:rPr>
      </w:pPr>
      <w:r w:rsidRPr="00BD2789">
        <w:rPr>
          <w:sz w:val="28"/>
          <w:szCs w:val="28"/>
        </w:rPr>
        <w:t>постройте не менее 3 моделей на основе эвристических методов анализа, обучив их на представленных данных;</w:t>
      </w:r>
    </w:p>
    <w:p w14:paraId="04512F37" w14:textId="77777777" w:rsidR="001F0F9D" w:rsidRDefault="001F0F9D" w:rsidP="001F0F9D">
      <w:pPr>
        <w:pStyle w:val="a7"/>
        <w:widowControl/>
        <w:numPr>
          <w:ilvl w:val="0"/>
          <w:numId w:val="37"/>
        </w:numPr>
        <w:suppressAutoHyphens/>
        <w:autoSpaceDE/>
        <w:autoSpaceDN/>
        <w:adjustRightInd/>
        <w:spacing w:line="360" w:lineRule="auto"/>
        <w:ind w:right="70"/>
        <w:contextualSpacing/>
        <w:rPr>
          <w:sz w:val="28"/>
          <w:szCs w:val="28"/>
        </w:rPr>
      </w:pPr>
      <w:r>
        <w:rPr>
          <w:sz w:val="28"/>
          <w:szCs w:val="28"/>
        </w:rPr>
        <w:t>рассчитайте необходимые метрики по результатам обучения каждой из моделей на обучающем и тестовом множестве;</w:t>
      </w:r>
    </w:p>
    <w:p w14:paraId="398D0D39" w14:textId="77777777" w:rsidR="001F0F9D" w:rsidRDefault="001F0F9D" w:rsidP="001F0F9D">
      <w:pPr>
        <w:pStyle w:val="a7"/>
        <w:widowControl/>
        <w:numPr>
          <w:ilvl w:val="0"/>
          <w:numId w:val="37"/>
        </w:numPr>
        <w:suppressAutoHyphens/>
        <w:autoSpaceDE/>
        <w:autoSpaceDN/>
        <w:adjustRightInd/>
        <w:spacing w:line="360" w:lineRule="auto"/>
        <w:ind w:right="70"/>
        <w:contextualSpacing/>
        <w:rPr>
          <w:sz w:val="28"/>
          <w:szCs w:val="28"/>
        </w:rPr>
      </w:pPr>
      <w:r w:rsidRPr="00BD2789">
        <w:rPr>
          <w:sz w:val="28"/>
          <w:szCs w:val="28"/>
        </w:rPr>
        <w:t>на основе полученных значений метрик сделайте выбор в пользу сети, которая обучилась наилучшим образом;</w:t>
      </w:r>
    </w:p>
    <w:p w14:paraId="73411F0B" w14:textId="77777777" w:rsidR="001F0F9D" w:rsidRPr="00BD2789" w:rsidRDefault="001F0F9D" w:rsidP="001F0F9D">
      <w:pPr>
        <w:pStyle w:val="a7"/>
        <w:widowControl/>
        <w:numPr>
          <w:ilvl w:val="0"/>
          <w:numId w:val="37"/>
        </w:numPr>
        <w:suppressAutoHyphens/>
        <w:autoSpaceDE/>
        <w:autoSpaceDN/>
        <w:adjustRightInd/>
        <w:spacing w:line="360" w:lineRule="auto"/>
        <w:ind w:right="70"/>
        <w:contextualSpacing/>
        <w:rPr>
          <w:sz w:val="28"/>
          <w:szCs w:val="28"/>
        </w:rPr>
      </w:pPr>
      <w:r w:rsidRPr="00BD2789">
        <w:rPr>
          <w:sz w:val="28"/>
          <w:szCs w:val="28"/>
        </w:rPr>
        <w:t>обоснуйте свой выбор</w:t>
      </w:r>
      <w:r>
        <w:rPr>
          <w:sz w:val="28"/>
          <w:szCs w:val="28"/>
        </w:rPr>
        <w:t>.</w:t>
      </w:r>
    </w:p>
    <w:p w14:paraId="7773AADF" w14:textId="77777777" w:rsidR="00C97BD9" w:rsidRDefault="00C97BD9" w:rsidP="001F0F9D">
      <w:pPr>
        <w:suppressAutoHyphens/>
        <w:spacing w:line="360" w:lineRule="auto"/>
        <w:ind w:right="70" w:firstLine="708"/>
        <w:jc w:val="both"/>
        <w:rPr>
          <w:rFonts w:eastAsia="Calibri"/>
          <w:i/>
          <w:sz w:val="28"/>
          <w:szCs w:val="28"/>
          <w:lang w:eastAsia="en-US"/>
        </w:rPr>
      </w:pPr>
    </w:p>
    <w:p w14:paraId="56A483DE" w14:textId="18B2CE80" w:rsidR="00C97BD9" w:rsidRDefault="001F0F9D" w:rsidP="001F0F9D">
      <w:pPr>
        <w:suppressAutoHyphens/>
        <w:spacing w:line="360" w:lineRule="auto"/>
        <w:ind w:right="70" w:firstLine="708"/>
        <w:jc w:val="both"/>
        <w:rPr>
          <w:rFonts w:eastAsia="Calibri"/>
          <w:i/>
          <w:sz w:val="28"/>
          <w:szCs w:val="28"/>
          <w:lang w:eastAsia="en-US"/>
        </w:rPr>
      </w:pPr>
      <w:r w:rsidRPr="00C97BD9">
        <w:rPr>
          <w:rFonts w:eastAsia="Calibri"/>
          <w:i/>
          <w:sz w:val="28"/>
          <w:szCs w:val="28"/>
          <w:lang w:eastAsia="en-US"/>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w:t>
      </w:r>
    </w:p>
    <w:p w14:paraId="1EA8CD08" w14:textId="77777777" w:rsidR="00C97BD9" w:rsidRDefault="00C97BD9">
      <w:pPr>
        <w:widowControl/>
        <w:autoSpaceDE/>
        <w:autoSpaceDN/>
        <w:adjustRightInd/>
        <w:spacing w:after="200" w:line="276" w:lineRule="auto"/>
        <w:rPr>
          <w:rFonts w:eastAsia="Calibri"/>
          <w:i/>
          <w:sz w:val="28"/>
          <w:szCs w:val="28"/>
          <w:lang w:eastAsia="en-US"/>
        </w:rPr>
      </w:pPr>
      <w:r>
        <w:rPr>
          <w:rFonts w:eastAsia="Calibri"/>
          <w:i/>
          <w:sz w:val="28"/>
          <w:szCs w:val="28"/>
          <w:lang w:eastAsia="en-US"/>
        </w:rPr>
        <w:br w:type="page"/>
      </w:r>
    </w:p>
    <w:p w14:paraId="0B2E5834" w14:textId="65D87BE0" w:rsidR="004145E5" w:rsidRDefault="004145E5" w:rsidP="00C97BD9">
      <w:pPr>
        <w:pStyle w:val="1"/>
        <w:spacing w:line="360" w:lineRule="auto"/>
      </w:pPr>
      <w:bookmarkStart w:id="18" w:name="_Toc119361589"/>
      <w:r w:rsidRPr="00BA337D">
        <w:t>7. Фонд оценочных средств для проведения промежуточной аттестации обучающихся по дисциплине</w:t>
      </w:r>
      <w:bookmarkEnd w:id="18"/>
    </w:p>
    <w:p w14:paraId="0BFA7492" w14:textId="5EAF0B57" w:rsidR="0025440F" w:rsidRPr="00C97BD9" w:rsidRDefault="0025440F" w:rsidP="00E724E3">
      <w:pPr>
        <w:widowControl/>
        <w:autoSpaceDE/>
        <w:autoSpaceDN/>
        <w:adjustRightInd/>
        <w:spacing w:line="360" w:lineRule="auto"/>
        <w:ind w:firstLine="709"/>
        <w:jc w:val="both"/>
        <w:rPr>
          <w:b/>
          <w:sz w:val="28"/>
          <w:szCs w:val="28"/>
          <w:lang w:eastAsia="en-US"/>
        </w:rPr>
      </w:pPr>
      <w:r w:rsidRPr="0025440F">
        <w:rPr>
          <w:rFonts w:eastAsia="Calibri"/>
          <w:color w:val="000000"/>
          <w:sz w:val="28"/>
          <w:szCs w:val="28"/>
        </w:rPr>
        <w:t xml:space="preserve">Перечень компетенций с указанием индикаторов их достижения в процессе освоения образовательной программы содержится </w:t>
      </w:r>
      <w:r w:rsidRPr="00232E9B">
        <w:rPr>
          <w:rFonts w:eastAsia="Calibri"/>
          <w:color w:val="000000"/>
          <w:sz w:val="28"/>
          <w:szCs w:val="28"/>
        </w:rPr>
        <w:t xml:space="preserve">в </w:t>
      </w:r>
      <w:r w:rsidR="00C97BD9">
        <w:rPr>
          <w:rFonts w:eastAsia="Calibri"/>
          <w:color w:val="000000"/>
          <w:sz w:val="28"/>
          <w:szCs w:val="28"/>
        </w:rPr>
        <w:t xml:space="preserve">разделе </w:t>
      </w:r>
      <w:r w:rsidRPr="00C97BD9">
        <w:rPr>
          <w:rFonts w:eastAsia="Calibri"/>
          <w:b/>
          <w:color w:val="000000"/>
          <w:sz w:val="28"/>
          <w:szCs w:val="28"/>
        </w:rPr>
        <w:t>2.</w:t>
      </w:r>
      <w:r w:rsidRPr="00C97BD9">
        <w:rPr>
          <w:b/>
          <w:sz w:val="28"/>
          <w:szCs w:val="28"/>
          <w:lang w:eastAsia="en-US"/>
        </w:rPr>
        <w:t xml:space="preserve"> «Перечень планируемых результатов освоения образовательной программы</w:t>
      </w:r>
      <w:r w:rsidR="009A423C" w:rsidRPr="00C97BD9">
        <w:rPr>
          <w:b/>
          <w:sz w:val="28"/>
          <w:szCs w:val="28"/>
          <w:lang w:eastAsia="en-US"/>
        </w:rPr>
        <w:t xml:space="preserve"> (перечень компетенций)</w:t>
      </w:r>
      <w:r w:rsidRPr="00C97BD9">
        <w:rPr>
          <w:b/>
          <w:sz w:val="28"/>
          <w:szCs w:val="28"/>
          <w:lang w:eastAsia="en-US"/>
        </w:rPr>
        <w:t xml:space="preserve"> с указанием индикаторов их достижения и планируемых результатов обучения по дисциплине».</w:t>
      </w:r>
    </w:p>
    <w:p w14:paraId="2256C8ED" w14:textId="4F88FA04" w:rsidR="0025440F" w:rsidRPr="00232E9B" w:rsidRDefault="0025440F" w:rsidP="00C97BD9">
      <w:pPr>
        <w:spacing w:before="120" w:line="360" w:lineRule="auto"/>
        <w:jc w:val="center"/>
        <w:rPr>
          <w:b/>
          <w:bCs/>
          <w:sz w:val="28"/>
          <w:szCs w:val="28"/>
        </w:rPr>
      </w:pPr>
      <w:bookmarkStart w:id="19" w:name="_Toc73917222"/>
      <w:r w:rsidRPr="00232E9B">
        <w:rPr>
          <w:b/>
          <w:bCs/>
          <w:sz w:val="28"/>
          <w:szCs w:val="28"/>
        </w:rPr>
        <w:t>Типовые контрольные задания или иные материалы, необходимые для оценки индикаторов достижения компетенций, умений и знаний</w:t>
      </w:r>
      <w:bookmarkEnd w:id="19"/>
    </w:p>
    <w:p w14:paraId="54EC3BC6" w14:textId="68C88793" w:rsidR="003621BA" w:rsidRPr="00232E9B" w:rsidRDefault="003621BA" w:rsidP="00232E9B">
      <w:pPr>
        <w:jc w:val="right"/>
        <w:rPr>
          <w:sz w:val="24"/>
          <w:szCs w:val="24"/>
        </w:rPr>
      </w:pPr>
      <w:r w:rsidRPr="00232E9B">
        <w:rPr>
          <w:sz w:val="24"/>
          <w:szCs w:val="24"/>
        </w:rPr>
        <w:t xml:space="preserve">Таблица </w:t>
      </w:r>
      <w:r w:rsidR="00AB03E6" w:rsidRPr="00232E9B">
        <w:rPr>
          <w:sz w:val="24"/>
          <w:szCs w:val="24"/>
        </w:rPr>
        <w:t>8</w:t>
      </w:r>
    </w:p>
    <w:tbl>
      <w:tblPr>
        <w:tblStyle w:val="a8"/>
        <w:tblW w:w="5000" w:type="pct"/>
        <w:tblLook w:val="04A0" w:firstRow="1" w:lastRow="0" w:firstColumn="1" w:lastColumn="0" w:noHBand="0" w:noVBand="1"/>
      </w:tblPr>
      <w:tblGrid>
        <w:gridCol w:w="2832"/>
        <w:gridCol w:w="2182"/>
        <w:gridCol w:w="2410"/>
        <w:gridCol w:w="2771"/>
      </w:tblGrid>
      <w:tr w:rsidR="00C665BC" w:rsidRPr="00C665BC" w14:paraId="19E72F0F" w14:textId="77777777" w:rsidTr="00C97BD9">
        <w:tc>
          <w:tcPr>
            <w:tcW w:w="1389" w:type="pct"/>
          </w:tcPr>
          <w:p w14:paraId="591A9295" w14:textId="77777777" w:rsidR="00C665BC" w:rsidRPr="00C665BC" w:rsidRDefault="00C665BC" w:rsidP="00F340DC">
            <w:pPr>
              <w:rPr>
                <w:b/>
                <w:sz w:val="24"/>
                <w:szCs w:val="24"/>
              </w:rPr>
            </w:pPr>
            <w:r w:rsidRPr="00C665BC">
              <w:rPr>
                <w:b/>
                <w:sz w:val="24"/>
                <w:szCs w:val="24"/>
              </w:rPr>
              <w:t>Наименование</w:t>
            </w:r>
          </w:p>
          <w:p w14:paraId="6B764C45" w14:textId="77777777" w:rsidR="00C665BC" w:rsidRPr="00C665BC" w:rsidRDefault="00C665BC" w:rsidP="00F340DC">
            <w:pPr>
              <w:rPr>
                <w:b/>
                <w:sz w:val="24"/>
                <w:szCs w:val="24"/>
              </w:rPr>
            </w:pPr>
            <w:r w:rsidRPr="00C665BC">
              <w:rPr>
                <w:b/>
                <w:sz w:val="24"/>
                <w:szCs w:val="24"/>
              </w:rPr>
              <w:t>компетенции</w:t>
            </w:r>
          </w:p>
        </w:tc>
        <w:tc>
          <w:tcPr>
            <w:tcW w:w="1070" w:type="pct"/>
          </w:tcPr>
          <w:p w14:paraId="538AAF09" w14:textId="2AB600D9" w:rsidR="00C665BC" w:rsidRPr="00C665BC" w:rsidRDefault="00C665BC" w:rsidP="004D478B">
            <w:pPr>
              <w:rPr>
                <w:b/>
                <w:sz w:val="24"/>
                <w:szCs w:val="24"/>
              </w:rPr>
            </w:pPr>
            <w:r w:rsidRPr="00C665BC">
              <w:rPr>
                <w:b/>
                <w:sz w:val="24"/>
                <w:szCs w:val="24"/>
              </w:rPr>
              <w:t>Наименование индикаторов достижения компетенции</w:t>
            </w:r>
          </w:p>
        </w:tc>
        <w:tc>
          <w:tcPr>
            <w:tcW w:w="1182" w:type="pct"/>
          </w:tcPr>
          <w:p w14:paraId="71BF3801" w14:textId="77777777" w:rsidR="00C665BC" w:rsidRPr="00C665BC" w:rsidRDefault="00C665BC" w:rsidP="00C665BC">
            <w:pPr>
              <w:rPr>
                <w:b/>
                <w:sz w:val="24"/>
                <w:szCs w:val="24"/>
              </w:rPr>
            </w:pPr>
            <w:r w:rsidRPr="00C665BC">
              <w:rPr>
                <w:b/>
                <w:sz w:val="24"/>
                <w:szCs w:val="24"/>
              </w:rPr>
              <w:t xml:space="preserve">Результаты обучения </w:t>
            </w:r>
          </w:p>
          <w:p w14:paraId="55C3F17C" w14:textId="467F5144" w:rsidR="00C665BC" w:rsidRPr="00C665BC" w:rsidRDefault="00C665BC" w:rsidP="00C665BC">
            <w:pPr>
              <w:rPr>
                <w:b/>
                <w:sz w:val="24"/>
                <w:szCs w:val="24"/>
              </w:rPr>
            </w:pPr>
            <w:r w:rsidRPr="00C665BC">
              <w:rPr>
                <w:b/>
                <w:sz w:val="24"/>
                <w:szCs w:val="24"/>
              </w:rPr>
              <w:t>(умения и знания), соотнесенные с индикаторами достижения компетенции</w:t>
            </w:r>
          </w:p>
        </w:tc>
        <w:tc>
          <w:tcPr>
            <w:tcW w:w="1359" w:type="pct"/>
          </w:tcPr>
          <w:p w14:paraId="0A69DA45" w14:textId="3BA22075" w:rsidR="00C665BC" w:rsidRPr="00C665BC" w:rsidRDefault="00C665BC" w:rsidP="00F340DC">
            <w:pPr>
              <w:rPr>
                <w:b/>
                <w:sz w:val="24"/>
                <w:szCs w:val="24"/>
              </w:rPr>
            </w:pPr>
            <w:r w:rsidRPr="00C665BC">
              <w:rPr>
                <w:b/>
                <w:sz w:val="24"/>
                <w:szCs w:val="24"/>
              </w:rPr>
              <w:t>Типовые контрольные задания</w:t>
            </w:r>
          </w:p>
        </w:tc>
      </w:tr>
      <w:tr w:rsidR="004D478B" w:rsidRPr="00C665BC" w14:paraId="50790663" w14:textId="77777777" w:rsidTr="00694CD2">
        <w:trPr>
          <w:trHeight w:val="2418"/>
        </w:trPr>
        <w:tc>
          <w:tcPr>
            <w:tcW w:w="1389" w:type="pct"/>
            <w:vMerge w:val="restart"/>
          </w:tcPr>
          <w:p w14:paraId="50969907" w14:textId="152EA675" w:rsidR="00694CD2" w:rsidRDefault="00694CD2" w:rsidP="00694CD2">
            <w:pPr>
              <w:rPr>
                <w:b/>
                <w:sz w:val="24"/>
                <w:szCs w:val="24"/>
              </w:rPr>
            </w:pPr>
            <w:r w:rsidRPr="00C665BC">
              <w:rPr>
                <w:b/>
                <w:sz w:val="24"/>
                <w:szCs w:val="24"/>
              </w:rPr>
              <w:t>ПК</w:t>
            </w:r>
            <w:r>
              <w:rPr>
                <w:b/>
                <w:sz w:val="24"/>
                <w:szCs w:val="24"/>
              </w:rPr>
              <w:t>П</w:t>
            </w:r>
            <w:r w:rsidRPr="00C665BC">
              <w:rPr>
                <w:b/>
                <w:sz w:val="24"/>
                <w:szCs w:val="24"/>
              </w:rPr>
              <w:t>-</w:t>
            </w:r>
            <w:r w:rsidRPr="00694CD2">
              <w:rPr>
                <w:b/>
                <w:sz w:val="24"/>
                <w:szCs w:val="24"/>
              </w:rPr>
              <w:t>6</w:t>
            </w:r>
          </w:p>
          <w:p w14:paraId="4A73CC9C" w14:textId="65202CCA" w:rsidR="00694CD2" w:rsidRPr="00C665BC" w:rsidRDefault="00694CD2" w:rsidP="00694CD2">
            <w:pPr>
              <w:rPr>
                <w:sz w:val="24"/>
                <w:szCs w:val="24"/>
              </w:rPr>
            </w:pPr>
            <w:r w:rsidRPr="00694CD2">
              <w:rPr>
                <w:sz w:val="24"/>
                <w:szCs w:val="24"/>
              </w:rPr>
              <w:t>Способен разрабатывать, реализовывать и применять методы интеллектуального анализа данных и машинного обучения для автоматизации решения неструктурированных и слабоструктурированных задач экономических предметных областей.</w:t>
            </w:r>
          </w:p>
        </w:tc>
        <w:tc>
          <w:tcPr>
            <w:tcW w:w="1070" w:type="pct"/>
          </w:tcPr>
          <w:p w14:paraId="4CE570EF" w14:textId="77777777" w:rsidR="00694CD2" w:rsidRPr="0087541E" w:rsidRDefault="00694CD2" w:rsidP="00694CD2">
            <w:pPr>
              <w:pStyle w:val="a7"/>
              <w:widowControl/>
              <w:autoSpaceDE/>
              <w:autoSpaceDN/>
              <w:adjustRightInd/>
              <w:ind w:left="0"/>
              <w:contextualSpacing/>
              <w:rPr>
                <w:sz w:val="24"/>
                <w:szCs w:val="24"/>
              </w:rPr>
            </w:pPr>
            <w:r>
              <w:rPr>
                <w:sz w:val="24"/>
                <w:szCs w:val="24"/>
              </w:rPr>
              <w:t xml:space="preserve">1. </w:t>
            </w:r>
            <w:r w:rsidRPr="007E5737">
              <w:rPr>
                <w:sz w:val="24"/>
                <w:szCs w:val="24"/>
              </w:rPr>
              <w:t>Использует знания современных методов интеллектуального анализа данных (в том числе, больших данных) и способы их программной реализации</w:t>
            </w:r>
          </w:p>
          <w:p w14:paraId="0104B364" w14:textId="77777777" w:rsidR="00694CD2" w:rsidRPr="00C665BC" w:rsidRDefault="00694CD2" w:rsidP="00694CD2">
            <w:pPr>
              <w:pStyle w:val="a7"/>
              <w:widowControl/>
              <w:autoSpaceDE/>
              <w:autoSpaceDN/>
              <w:adjustRightInd/>
              <w:ind w:left="0"/>
              <w:contextualSpacing/>
              <w:rPr>
                <w:sz w:val="24"/>
                <w:szCs w:val="24"/>
              </w:rPr>
            </w:pPr>
          </w:p>
        </w:tc>
        <w:tc>
          <w:tcPr>
            <w:tcW w:w="1182" w:type="pct"/>
          </w:tcPr>
          <w:p w14:paraId="24805AF7" w14:textId="77777777" w:rsidR="00CA1CD8" w:rsidRPr="00B72754" w:rsidRDefault="00CA1CD8" w:rsidP="00CA1CD8">
            <w:pPr>
              <w:suppressAutoHyphens/>
              <w:rPr>
                <w:sz w:val="24"/>
                <w:szCs w:val="24"/>
              </w:rPr>
            </w:pPr>
            <w:r w:rsidRPr="00B72754">
              <w:rPr>
                <w:b/>
                <w:bCs/>
                <w:i/>
                <w:sz w:val="24"/>
                <w:szCs w:val="24"/>
              </w:rPr>
              <w:t xml:space="preserve">Знать: </w:t>
            </w:r>
            <w:r>
              <w:rPr>
                <w:sz w:val="24"/>
                <w:szCs w:val="24"/>
              </w:rPr>
              <w:t>основные шаблоны интеллектуального анализа данных.</w:t>
            </w:r>
          </w:p>
          <w:p w14:paraId="6E3A4A91" w14:textId="6B2E7D49" w:rsidR="00694CD2" w:rsidRPr="00C665BC" w:rsidRDefault="00CA1CD8" w:rsidP="00CA1CD8">
            <w:pPr>
              <w:suppressAutoHyphens/>
              <w:rPr>
                <w:iCs/>
                <w:sz w:val="24"/>
                <w:szCs w:val="24"/>
              </w:rPr>
            </w:pPr>
            <w:r w:rsidRPr="00B72754">
              <w:rPr>
                <w:b/>
                <w:bCs/>
                <w:i/>
                <w:sz w:val="24"/>
                <w:szCs w:val="24"/>
              </w:rPr>
              <w:t xml:space="preserve">Уметь: </w:t>
            </w:r>
            <w:r>
              <w:rPr>
                <w:bCs/>
                <w:sz w:val="24"/>
                <w:szCs w:val="24"/>
              </w:rPr>
              <w:t>обоснованно выбирать алгоритмы решения интеллектуальных задач в соответствии с шаблоном</w:t>
            </w:r>
            <w:r w:rsidRPr="00B72754">
              <w:rPr>
                <w:iCs/>
                <w:sz w:val="24"/>
                <w:szCs w:val="24"/>
              </w:rPr>
              <w:t>.</w:t>
            </w:r>
          </w:p>
        </w:tc>
        <w:tc>
          <w:tcPr>
            <w:tcW w:w="1359" w:type="pct"/>
          </w:tcPr>
          <w:p w14:paraId="630BA2FF" w14:textId="0C956D49" w:rsidR="00694CD2" w:rsidRPr="00C665BC" w:rsidRDefault="00CA1CD8" w:rsidP="00694CD2">
            <w:pPr>
              <w:suppressAutoHyphens/>
              <w:rPr>
                <w:iCs/>
                <w:sz w:val="24"/>
                <w:szCs w:val="24"/>
              </w:rPr>
            </w:pPr>
            <w:r>
              <w:rPr>
                <w:iCs/>
                <w:sz w:val="24"/>
                <w:szCs w:val="24"/>
              </w:rPr>
              <w:t>На основе текстового описания экономической задачи и структуры данных определить шаблон задачи и предложить не менее двух алгоритмов интеллектуального анализа для их решения. Описать ключевые отличия этих алгоритмов.</w:t>
            </w:r>
          </w:p>
        </w:tc>
      </w:tr>
      <w:tr w:rsidR="004D478B" w:rsidRPr="00C665BC" w14:paraId="4305863E" w14:textId="77777777" w:rsidTr="00694CD2">
        <w:trPr>
          <w:trHeight w:val="750"/>
        </w:trPr>
        <w:tc>
          <w:tcPr>
            <w:tcW w:w="1389" w:type="pct"/>
            <w:vMerge/>
          </w:tcPr>
          <w:p w14:paraId="125A5D01" w14:textId="77777777" w:rsidR="00694CD2" w:rsidRPr="00C665BC" w:rsidRDefault="00694CD2" w:rsidP="00694CD2">
            <w:pPr>
              <w:rPr>
                <w:sz w:val="24"/>
                <w:szCs w:val="24"/>
              </w:rPr>
            </w:pPr>
          </w:p>
        </w:tc>
        <w:tc>
          <w:tcPr>
            <w:tcW w:w="1070" w:type="pct"/>
          </w:tcPr>
          <w:p w14:paraId="2FAE9E92" w14:textId="08D97DF3" w:rsidR="00694CD2" w:rsidRPr="00C665BC" w:rsidRDefault="00694CD2" w:rsidP="00694CD2">
            <w:pPr>
              <w:pStyle w:val="a7"/>
              <w:widowControl/>
              <w:autoSpaceDE/>
              <w:autoSpaceDN/>
              <w:adjustRightInd/>
              <w:ind w:left="0"/>
              <w:contextualSpacing/>
              <w:rPr>
                <w:sz w:val="24"/>
                <w:szCs w:val="24"/>
              </w:rPr>
            </w:pPr>
            <w:r>
              <w:rPr>
                <w:color w:val="000000"/>
                <w:sz w:val="24"/>
                <w:szCs w:val="24"/>
              </w:rPr>
              <w:t xml:space="preserve">2. </w:t>
            </w:r>
            <w:r w:rsidRPr="007E5737">
              <w:rPr>
                <w:color w:val="000000"/>
                <w:sz w:val="24"/>
                <w:szCs w:val="24"/>
              </w:rPr>
              <w:t>Осуществляет поиск, сбор, анализ и интерпретацию данных экономических предметных областей с применением методов искусственного интеллекта и машинного обучения</w:t>
            </w:r>
          </w:p>
        </w:tc>
        <w:tc>
          <w:tcPr>
            <w:tcW w:w="1182" w:type="pct"/>
          </w:tcPr>
          <w:p w14:paraId="399EE862" w14:textId="77777777" w:rsidR="00CA1CD8" w:rsidRPr="00B72754" w:rsidRDefault="00CA1CD8" w:rsidP="00CA1CD8">
            <w:pPr>
              <w:rPr>
                <w:bCs/>
                <w:sz w:val="24"/>
                <w:szCs w:val="24"/>
              </w:rPr>
            </w:pPr>
            <w:r w:rsidRPr="00B72754">
              <w:rPr>
                <w:b/>
                <w:bCs/>
                <w:i/>
                <w:sz w:val="24"/>
                <w:szCs w:val="24"/>
              </w:rPr>
              <w:t xml:space="preserve">Знать: </w:t>
            </w:r>
            <w:r>
              <w:rPr>
                <w:sz w:val="24"/>
                <w:szCs w:val="24"/>
              </w:rPr>
              <w:t>методы и инструменты анализа и интерпретации результатов интеллектуального анализа.</w:t>
            </w:r>
          </w:p>
          <w:p w14:paraId="65EE5697" w14:textId="2045D7A9" w:rsidR="00694CD2" w:rsidRPr="00C665BC" w:rsidRDefault="00CA1CD8" w:rsidP="00CA1CD8">
            <w:pPr>
              <w:suppressAutoHyphens/>
              <w:rPr>
                <w:iCs/>
                <w:sz w:val="24"/>
                <w:szCs w:val="24"/>
              </w:rPr>
            </w:pPr>
            <w:r w:rsidRPr="00B72754">
              <w:rPr>
                <w:b/>
                <w:bCs/>
                <w:i/>
                <w:sz w:val="24"/>
                <w:szCs w:val="24"/>
              </w:rPr>
              <w:t xml:space="preserve">Уметь: </w:t>
            </w:r>
            <w:r w:rsidRPr="00B72754">
              <w:rPr>
                <w:sz w:val="24"/>
                <w:szCs w:val="24"/>
              </w:rPr>
              <w:t xml:space="preserve">применять соответствующее программное обеспечение для </w:t>
            </w:r>
            <w:r>
              <w:rPr>
                <w:sz w:val="24"/>
                <w:szCs w:val="24"/>
              </w:rPr>
              <w:t>анализа и интерпретации экономических задач.</w:t>
            </w:r>
          </w:p>
        </w:tc>
        <w:tc>
          <w:tcPr>
            <w:tcW w:w="1359" w:type="pct"/>
          </w:tcPr>
          <w:p w14:paraId="57E68EEA" w14:textId="5512F0F5" w:rsidR="00694CD2" w:rsidRPr="00694CD2" w:rsidRDefault="00694CD2" w:rsidP="00694CD2">
            <w:pPr>
              <w:suppressAutoHyphens/>
              <w:rPr>
                <w:iCs/>
                <w:sz w:val="24"/>
                <w:szCs w:val="24"/>
              </w:rPr>
            </w:pPr>
            <w:r>
              <w:rPr>
                <w:iCs/>
                <w:sz w:val="24"/>
                <w:szCs w:val="24"/>
              </w:rPr>
              <w:t>На основе предложенной задачи и набора данных выбрать не менее двух инструментов интеллектуального анализа, получить и визуализировать решение, оценить результаты на основе соответствующих метрик и обоснованно выбрать лучшую модель.</w:t>
            </w:r>
          </w:p>
        </w:tc>
      </w:tr>
      <w:tr w:rsidR="004D478B" w:rsidRPr="00C665BC" w14:paraId="560F58BE" w14:textId="77777777" w:rsidTr="00694CD2">
        <w:trPr>
          <w:trHeight w:val="416"/>
        </w:trPr>
        <w:tc>
          <w:tcPr>
            <w:tcW w:w="1389" w:type="pct"/>
            <w:vMerge/>
          </w:tcPr>
          <w:p w14:paraId="67FBB461" w14:textId="77777777" w:rsidR="00694CD2" w:rsidRPr="00C665BC" w:rsidRDefault="00694CD2" w:rsidP="00694CD2">
            <w:pPr>
              <w:rPr>
                <w:sz w:val="24"/>
                <w:szCs w:val="24"/>
              </w:rPr>
            </w:pPr>
          </w:p>
        </w:tc>
        <w:tc>
          <w:tcPr>
            <w:tcW w:w="1070" w:type="pct"/>
          </w:tcPr>
          <w:p w14:paraId="1AC196CA" w14:textId="2B7E38D9" w:rsidR="00694CD2" w:rsidRPr="0087541E" w:rsidRDefault="00694CD2" w:rsidP="00694CD2">
            <w:pPr>
              <w:widowControl/>
              <w:pBdr>
                <w:top w:val="nil"/>
                <w:left w:val="nil"/>
                <w:bottom w:val="nil"/>
                <w:right w:val="nil"/>
                <w:between w:val="nil"/>
              </w:pBdr>
              <w:autoSpaceDE/>
              <w:autoSpaceDN/>
              <w:adjustRightInd/>
              <w:contextualSpacing/>
              <w:rPr>
                <w:color w:val="000000"/>
                <w:sz w:val="24"/>
                <w:szCs w:val="24"/>
              </w:rPr>
            </w:pPr>
            <w:r>
              <w:rPr>
                <w:color w:val="000000"/>
                <w:sz w:val="24"/>
                <w:szCs w:val="24"/>
              </w:rPr>
              <w:t xml:space="preserve">3. </w:t>
            </w:r>
            <w:r w:rsidRPr="007E5737">
              <w:rPr>
                <w:color w:val="000000"/>
                <w:sz w:val="24"/>
                <w:szCs w:val="24"/>
              </w:rPr>
              <w:t>Владеет современным инструментарием искусственного интеллекта и его использованием при разработке и развитии существующих финансово-экономических информационных систем</w:t>
            </w:r>
            <w:r w:rsidRPr="0087541E">
              <w:rPr>
                <w:color w:val="000000"/>
                <w:sz w:val="24"/>
                <w:szCs w:val="24"/>
              </w:rPr>
              <w:t>.</w:t>
            </w:r>
          </w:p>
          <w:p w14:paraId="4B86616D" w14:textId="77777777" w:rsidR="00694CD2" w:rsidRPr="00C665BC" w:rsidRDefault="00694CD2" w:rsidP="00694CD2">
            <w:pPr>
              <w:pStyle w:val="a7"/>
              <w:widowControl/>
              <w:autoSpaceDE/>
              <w:autoSpaceDN/>
              <w:adjustRightInd/>
              <w:ind w:left="0"/>
              <w:contextualSpacing/>
              <w:rPr>
                <w:sz w:val="24"/>
                <w:szCs w:val="24"/>
              </w:rPr>
            </w:pPr>
          </w:p>
        </w:tc>
        <w:tc>
          <w:tcPr>
            <w:tcW w:w="1182" w:type="pct"/>
          </w:tcPr>
          <w:p w14:paraId="3C14897E" w14:textId="77777777" w:rsidR="00CA1CD8" w:rsidRDefault="00CA1CD8" w:rsidP="00CA1CD8">
            <w:pPr>
              <w:suppressAutoHyphens/>
              <w:rPr>
                <w:sz w:val="24"/>
                <w:szCs w:val="24"/>
              </w:rPr>
            </w:pPr>
            <w:r w:rsidRPr="00B72754">
              <w:rPr>
                <w:b/>
                <w:bCs/>
                <w:i/>
                <w:sz w:val="24"/>
                <w:szCs w:val="24"/>
              </w:rPr>
              <w:t xml:space="preserve">Знать: </w:t>
            </w:r>
            <w:r>
              <w:rPr>
                <w:sz w:val="24"/>
                <w:szCs w:val="24"/>
              </w:rPr>
              <w:t>основные инструменты интеллектуального анализа данных и их возможности.</w:t>
            </w:r>
          </w:p>
          <w:p w14:paraId="66A049FA" w14:textId="7AEB86D4" w:rsidR="00694CD2" w:rsidRPr="00C665BC" w:rsidRDefault="00CA1CD8" w:rsidP="00CA1CD8">
            <w:pPr>
              <w:suppressAutoHyphens/>
              <w:rPr>
                <w:sz w:val="24"/>
                <w:szCs w:val="24"/>
              </w:rPr>
            </w:pPr>
            <w:r w:rsidRPr="00B72754">
              <w:rPr>
                <w:b/>
                <w:bCs/>
                <w:i/>
                <w:sz w:val="24"/>
                <w:szCs w:val="24"/>
              </w:rPr>
              <w:t xml:space="preserve">Уметь: </w:t>
            </w:r>
            <w:r>
              <w:rPr>
                <w:sz w:val="24"/>
                <w:szCs w:val="24"/>
              </w:rPr>
              <w:t>выбирать</w:t>
            </w:r>
            <w:r w:rsidRPr="00B72754">
              <w:rPr>
                <w:sz w:val="24"/>
                <w:szCs w:val="24"/>
              </w:rPr>
              <w:t xml:space="preserve"> </w:t>
            </w:r>
            <w:r>
              <w:rPr>
                <w:sz w:val="24"/>
                <w:szCs w:val="24"/>
              </w:rPr>
              <w:t>технологии и инструменты для разработки систем решения конкретных профессиональных задач</w:t>
            </w:r>
            <w:r w:rsidRPr="00B72754">
              <w:rPr>
                <w:sz w:val="24"/>
                <w:szCs w:val="24"/>
              </w:rPr>
              <w:t>.</w:t>
            </w:r>
          </w:p>
        </w:tc>
        <w:tc>
          <w:tcPr>
            <w:tcW w:w="1359" w:type="pct"/>
          </w:tcPr>
          <w:p w14:paraId="061AA6F0" w14:textId="5B3B5A02" w:rsidR="00694CD2" w:rsidRDefault="00694CD2" w:rsidP="00694CD2">
            <w:pPr>
              <w:rPr>
                <w:iCs/>
                <w:sz w:val="24"/>
                <w:szCs w:val="24"/>
              </w:rPr>
            </w:pPr>
            <w:r w:rsidRPr="00694CD2">
              <w:rPr>
                <w:iCs/>
                <w:sz w:val="24"/>
                <w:szCs w:val="24"/>
              </w:rPr>
              <w:t>На основе</w:t>
            </w:r>
            <w:r>
              <w:rPr>
                <w:iCs/>
                <w:sz w:val="24"/>
                <w:szCs w:val="24"/>
              </w:rPr>
              <w:t xml:space="preserve"> текстового описания экономической задачи, требующей автоматизации, составить проектные требования к разработке ПО, включающие:</w:t>
            </w:r>
          </w:p>
          <w:p w14:paraId="2AA0F0E9" w14:textId="77777777" w:rsidR="00694CD2" w:rsidRDefault="00694CD2" w:rsidP="00694CD2">
            <w:pPr>
              <w:rPr>
                <w:iCs/>
                <w:sz w:val="24"/>
                <w:szCs w:val="24"/>
              </w:rPr>
            </w:pPr>
            <w:r>
              <w:rPr>
                <w:iCs/>
                <w:sz w:val="24"/>
                <w:szCs w:val="24"/>
              </w:rPr>
              <w:t>1. Требования к данным</w:t>
            </w:r>
          </w:p>
          <w:p w14:paraId="3438A5A5" w14:textId="25342A99" w:rsidR="00694CD2" w:rsidRDefault="00694CD2" w:rsidP="00694CD2">
            <w:pPr>
              <w:rPr>
                <w:iCs/>
                <w:sz w:val="24"/>
                <w:szCs w:val="24"/>
              </w:rPr>
            </w:pPr>
            <w:r>
              <w:rPr>
                <w:iCs/>
                <w:sz w:val="24"/>
                <w:szCs w:val="24"/>
              </w:rPr>
              <w:t xml:space="preserve">2. </w:t>
            </w:r>
            <w:r w:rsidR="004D478B">
              <w:rPr>
                <w:iCs/>
                <w:sz w:val="24"/>
                <w:szCs w:val="24"/>
              </w:rPr>
              <w:t>Обоснование выбора а</w:t>
            </w:r>
            <w:r>
              <w:rPr>
                <w:iCs/>
                <w:sz w:val="24"/>
                <w:szCs w:val="24"/>
              </w:rPr>
              <w:t>лгоритм</w:t>
            </w:r>
            <w:r w:rsidR="004D478B">
              <w:rPr>
                <w:iCs/>
                <w:sz w:val="24"/>
                <w:szCs w:val="24"/>
              </w:rPr>
              <w:t xml:space="preserve">ов </w:t>
            </w:r>
            <w:r>
              <w:rPr>
                <w:iCs/>
                <w:sz w:val="24"/>
                <w:szCs w:val="24"/>
              </w:rPr>
              <w:t>интеллектуального анализа данных</w:t>
            </w:r>
          </w:p>
          <w:p w14:paraId="2A9FF88F" w14:textId="6AAAC1FB" w:rsidR="00694CD2" w:rsidRPr="00694CD2" w:rsidRDefault="00694CD2" w:rsidP="00694CD2">
            <w:pPr>
              <w:rPr>
                <w:iCs/>
                <w:sz w:val="24"/>
                <w:szCs w:val="24"/>
              </w:rPr>
            </w:pPr>
            <w:r>
              <w:rPr>
                <w:iCs/>
                <w:sz w:val="24"/>
                <w:szCs w:val="24"/>
              </w:rPr>
              <w:t xml:space="preserve">3. </w:t>
            </w:r>
            <w:r w:rsidR="004D478B">
              <w:rPr>
                <w:iCs/>
                <w:sz w:val="24"/>
                <w:szCs w:val="24"/>
              </w:rPr>
              <w:t>Выбор с</w:t>
            </w:r>
            <w:r>
              <w:rPr>
                <w:iCs/>
                <w:sz w:val="24"/>
                <w:szCs w:val="24"/>
              </w:rPr>
              <w:t>ред</w:t>
            </w:r>
            <w:r w:rsidR="004D478B">
              <w:rPr>
                <w:iCs/>
                <w:sz w:val="24"/>
                <w:szCs w:val="24"/>
              </w:rPr>
              <w:t>ы</w:t>
            </w:r>
            <w:r>
              <w:rPr>
                <w:iCs/>
                <w:sz w:val="24"/>
                <w:szCs w:val="24"/>
              </w:rPr>
              <w:t xml:space="preserve"> разработки и </w:t>
            </w:r>
            <w:r w:rsidR="004D478B">
              <w:rPr>
                <w:iCs/>
                <w:sz w:val="24"/>
                <w:szCs w:val="24"/>
              </w:rPr>
              <w:t xml:space="preserve">прикладных </w:t>
            </w:r>
            <w:r>
              <w:rPr>
                <w:iCs/>
                <w:sz w:val="24"/>
                <w:szCs w:val="24"/>
              </w:rPr>
              <w:t>инструмент</w:t>
            </w:r>
            <w:r w:rsidR="004D478B">
              <w:rPr>
                <w:iCs/>
                <w:sz w:val="24"/>
                <w:szCs w:val="24"/>
              </w:rPr>
              <w:t>ов</w:t>
            </w:r>
            <w:r>
              <w:rPr>
                <w:iCs/>
                <w:sz w:val="24"/>
                <w:szCs w:val="24"/>
              </w:rPr>
              <w:t xml:space="preserve"> автоматизации.</w:t>
            </w:r>
          </w:p>
        </w:tc>
      </w:tr>
    </w:tbl>
    <w:p w14:paraId="25CE4086" w14:textId="77777777" w:rsidR="00C665BC" w:rsidRDefault="00C665BC" w:rsidP="00600385">
      <w:pPr>
        <w:spacing w:line="360" w:lineRule="auto"/>
        <w:jc w:val="center"/>
        <w:rPr>
          <w:rFonts w:eastAsia="Calibri"/>
          <w:b/>
          <w:bCs/>
          <w:sz w:val="28"/>
          <w:szCs w:val="28"/>
          <w:lang w:eastAsia="en-US"/>
        </w:rPr>
      </w:pPr>
    </w:p>
    <w:p w14:paraId="6128E727" w14:textId="6213BA44" w:rsidR="00600385" w:rsidRPr="00314896" w:rsidRDefault="009A423C" w:rsidP="00600385">
      <w:pPr>
        <w:spacing w:line="360" w:lineRule="auto"/>
        <w:jc w:val="center"/>
        <w:rPr>
          <w:rFonts w:eastAsia="Calibri"/>
          <w:b/>
          <w:bCs/>
          <w:sz w:val="28"/>
          <w:szCs w:val="28"/>
          <w:lang w:eastAsia="en-US"/>
        </w:rPr>
      </w:pPr>
      <w:r>
        <w:rPr>
          <w:rFonts w:eastAsia="Calibri"/>
          <w:b/>
          <w:bCs/>
          <w:sz w:val="28"/>
          <w:szCs w:val="28"/>
          <w:lang w:eastAsia="en-US"/>
        </w:rPr>
        <w:t>Примерные</w:t>
      </w:r>
      <w:r w:rsidR="00600385" w:rsidRPr="00314896">
        <w:rPr>
          <w:rFonts w:eastAsia="Calibri"/>
          <w:b/>
          <w:bCs/>
          <w:sz w:val="28"/>
          <w:szCs w:val="28"/>
          <w:lang w:eastAsia="en-US"/>
        </w:rPr>
        <w:t xml:space="preserve"> вопросы для подготовки к </w:t>
      </w:r>
      <w:r w:rsidR="00C114AC">
        <w:rPr>
          <w:rFonts w:eastAsia="Calibri"/>
          <w:b/>
          <w:bCs/>
          <w:sz w:val="28"/>
          <w:szCs w:val="28"/>
          <w:lang w:eastAsia="en-US"/>
        </w:rPr>
        <w:t>зачет</w:t>
      </w:r>
      <w:r w:rsidR="00600385" w:rsidRPr="00314896">
        <w:rPr>
          <w:rFonts w:eastAsia="Calibri"/>
          <w:b/>
          <w:bCs/>
          <w:sz w:val="28"/>
          <w:szCs w:val="28"/>
          <w:lang w:eastAsia="en-US"/>
        </w:rPr>
        <w:t>у</w:t>
      </w:r>
    </w:p>
    <w:p w14:paraId="1CA685F9" w14:textId="47024478" w:rsidR="00533003" w:rsidRP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Интеллектуальный анализ данных</w:t>
      </w:r>
      <w:r>
        <w:rPr>
          <w:rFonts w:eastAsia="Calibri"/>
          <w:sz w:val="28"/>
          <w:szCs w:val="28"/>
          <w:lang w:eastAsia="en-US"/>
        </w:rPr>
        <w:t>: определение, сущность.</w:t>
      </w:r>
    </w:p>
    <w:p w14:paraId="6AA0F685"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 xml:space="preserve">Регрессия как шаблон </w:t>
      </w:r>
      <w:r w:rsidRPr="00533003">
        <w:rPr>
          <w:rFonts w:eastAsia="Calibri"/>
          <w:sz w:val="28"/>
          <w:szCs w:val="28"/>
          <w:lang w:eastAsia="en-US"/>
        </w:rPr>
        <w:t>интеллектуального анализа данных</w:t>
      </w:r>
      <w:r>
        <w:rPr>
          <w:rFonts w:eastAsia="Calibri"/>
          <w:sz w:val="28"/>
          <w:szCs w:val="28"/>
          <w:lang w:eastAsia="en-US"/>
        </w:rPr>
        <w:t>; примеры задач.</w:t>
      </w:r>
    </w:p>
    <w:p w14:paraId="4D03D2AC" w14:textId="75A258FC"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 xml:space="preserve">Классификация как шаблон </w:t>
      </w:r>
      <w:r w:rsidRPr="00533003">
        <w:rPr>
          <w:rFonts w:eastAsia="Calibri"/>
          <w:sz w:val="28"/>
          <w:szCs w:val="28"/>
          <w:lang w:eastAsia="en-US"/>
        </w:rPr>
        <w:t>интеллектуального анализа данных</w:t>
      </w:r>
      <w:r>
        <w:rPr>
          <w:rFonts w:eastAsia="Calibri"/>
          <w:sz w:val="28"/>
          <w:szCs w:val="28"/>
          <w:lang w:eastAsia="en-US"/>
        </w:rPr>
        <w:t>; примеры задач.</w:t>
      </w:r>
    </w:p>
    <w:p w14:paraId="6A68D331" w14:textId="484C12B6"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 xml:space="preserve">Кластеризация как шаблон </w:t>
      </w:r>
      <w:r w:rsidRPr="00533003">
        <w:rPr>
          <w:rFonts w:eastAsia="Calibri"/>
          <w:sz w:val="28"/>
          <w:szCs w:val="28"/>
          <w:lang w:eastAsia="en-US"/>
        </w:rPr>
        <w:t>интеллектуального анализа данных</w:t>
      </w:r>
      <w:r>
        <w:rPr>
          <w:rFonts w:eastAsia="Calibri"/>
          <w:sz w:val="28"/>
          <w:szCs w:val="28"/>
          <w:lang w:eastAsia="en-US"/>
        </w:rPr>
        <w:t>; примеры задач.</w:t>
      </w:r>
    </w:p>
    <w:p w14:paraId="205419D7" w14:textId="47E0C46A"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 xml:space="preserve">Ассоциация как шаблон </w:t>
      </w:r>
      <w:r w:rsidRPr="00533003">
        <w:rPr>
          <w:rFonts w:eastAsia="Calibri"/>
          <w:sz w:val="28"/>
          <w:szCs w:val="28"/>
          <w:lang w:eastAsia="en-US"/>
        </w:rPr>
        <w:t>интеллектуального анализа данных</w:t>
      </w:r>
      <w:r>
        <w:rPr>
          <w:rFonts w:eastAsia="Calibri"/>
          <w:sz w:val="28"/>
          <w:szCs w:val="28"/>
          <w:lang w:eastAsia="en-US"/>
        </w:rPr>
        <w:t>; примеры задач.</w:t>
      </w:r>
    </w:p>
    <w:p w14:paraId="2383A00C" w14:textId="7322EFFB"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 xml:space="preserve">Последовательность как шаблон </w:t>
      </w:r>
      <w:r w:rsidRPr="00533003">
        <w:rPr>
          <w:rFonts w:eastAsia="Calibri"/>
          <w:sz w:val="28"/>
          <w:szCs w:val="28"/>
          <w:lang w:eastAsia="en-US"/>
        </w:rPr>
        <w:t>интеллектуального анализа данных</w:t>
      </w:r>
      <w:r>
        <w:rPr>
          <w:rFonts w:eastAsia="Calibri"/>
          <w:sz w:val="28"/>
          <w:szCs w:val="28"/>
          <w:lang w:eastAsia="en-US"/>
        </w:rPr>
        <w:t>; примеры задач.</w:t>
      </w:r>
    </w:p>
    <w:p w14:paraId="1F29B8EB"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 xml:space="preserve">Поиск аномалий как шаблон </w:t>
      </w:r>
      <w:r w:rsidRPr="00533003">
        <w:rPr>
          <w:rFonts w:eastAsia="Calibri"/>
          <w:sz w:val="28"/>
          <w:szCs w:val="28"/>
          <w:lang w:eastAsia="en-US"/>
        </w:rPr>
        <w:t>интеллектуального анализа данных</w:t>
      </w:r>
      <w:r>
        <w:rPr>
          <w:rFonts w:eastAsia="Calibri"/>
          <w:sz w:val="28"/>
          <w:szCs w:val="28"/>
          <w:lang w:eastAsia="en-US"/>
        </w:rPr>
        <w:t>; примеры задач.</w:t>
      </w:r>
    </w:p>
    <w:p w14:paraId="3B6E7574" w14:textId="1855A0FA" w:rsidR="00533003" w:rsidRP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И</w:t>
      </w:r>
      <w:r w:rsidRPr="00533003">
        <w:rPr>
          <w:rFonts w:eastAsia="Calibri"/>
          <w:sz w:val="28"/>
          <w:szCs w:val="28"/>
          <w:lang w:eastAsia="en-US"/>
        </w:rPr>
        <w:t>нтеллектуальн</w:t>
      </w:r>
      <w:r>
        <w:rPr>
          <w:rFonts w:eastAsia="Calibri"/>
          <w:sz w:val="28"/>
          <w:szCs w:val="28"/>
          <w:lang w:eastAsia="en-US"/>
        </w:rPr>
        <w:t>ый</w:t>
      </w:r>
      <w:r w:rsidRPr="00533003">
        <w:rPr>
          <w:rFonts w:eastAsia="Calibri"/>
          <w:sz w:val="28"/>
          <w:szCs w:val="28"/>
          <w:lang w:eastAsia="en-US"/>
        </w:rPr>
        <w:t xml:space="preserve"> анализ данных и машинно</w:t>
      </w:r>
      <w:r>
        <w:rPr>
          <w:rFonts w:eastAsia="Calibri"/>
          <w:sz w:val="28"/>
          <w:szCs w:val="28"/>
          <w:lang w:eastAsia="en-US"/>
        </w:rPr>
        <w:t>е</w:t>
      </w:r>
      <w:r w:rsidRPr="00533003">
        <w:rPr>
          <w:rFonts w:eastAsia="Calibri"/>
          <w:sz w:val="28"/>
          <w:szCs w:val="28"/>
          <w:lang w:eastAsia="en-US"/>
        </w:rPr>
        <w:t xml:space="preserve"> обучени</w:t>
      </w:r>
      <w:r>
        <w:rPr>
          <w:rFonts w:eastAsia="Calibri"/>
          <w:sz w:val="28"/>
          <w:szCs w:val="28"/>
          <w:lang w:eastAsia="en-US"/>
        </w:rPr>
        <w:t>е как сфера научных знаний – сходства и отличия</w:t>
      </w:r>
      <w:r w:rsidRPr="00533003">
        <w:rPr>
          <w:rFonts w:eastAsia="Calibri"/>
          <w:sz w:val="28"/>
          <w:szCs w:val="28"/>
          <w:lang w:eastAsia="en-US"/>
        </w:rPr>
        <w:t>.</w:t>
      </w:r>
    </w:p>
    <w:p w14:paraId="76F30DCE" w14:textId="11DCBB8E"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Задачи регрессии в экономике. </w:t>
      </w:r>
      <w:r>
        <w:rPr>
          <w:rFonts w:eastAsia="Calibri"/>
          <w:sz w:val="28"/>
          <w:szCs w:val="28"/>
          <w:lang w:eastAsia="en-US"/>
        </w:rPr>
        <w:t>Инструменты</w:t>
      </w:r>
      <w:r w:rsidRPr="00533003">
        <w:rPr>
          <w:rFonts w:eastAsia="Calibri"/>
          <w:sz w:val="28"/>
          <w:szCs w:val="28"/>
          <w:lang w:eastAsia="en-US"/>
        </w:rPr>
        <w:t xml:space="preserve"> решения задач регрессии. </w:t>
      </w:r>
    </w:p>
    <w:p w14:paraId="723C21DA" w14:textId="79D5949C"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Задачи регрессии в экономике. </w:t>
      </w:r>
      <w:r>
        <w:rPr>
          <w:rFonts w:eastAsia="Calibri"/>
          <w:sz w:val="28"/>
          <w:szCs w:val="28"/>
          <w:lang w:eastAsia="en-US"/>
        </w:rPr>
        <w:t>Инструменты</w:t>
      </w:r>
      <w:r w:rsidRPr="00533003">
        <w:rPr>
          <w:rFonts w:eastAsia="Calibri"/>
          <w:sz w:val="28"/>
          <w:szCs w:val="28"/>
          <w:lang w:eastAsia="en-US"/>
        </w:rPr>
        <w:t xml:space="preserve"> решения задач регрессии. </w:t>
      </w:r>
    </w:p>
    <w:p w14:paraId="31153797" w14:textId="26EE71C2"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Искусственные нейронные сети</w:t>
      </w:r>
      <w:r>
        <w:rPr>
          <w:rFonts w:eastAsia="Calibri"/>
          <w:sz w:val="28"/>
          <w:szCs w:val="28"/>
          <w:lang w:eastAsia="en-US"/>
        </w:rPr>
        <w:t xml:space="preserve"> </w:t>
      </w:r>
      <w:r w:rsidRPr="00533003">
        <w:rPr>
          <w:rFonts w:eastAsia="Calibri"/>
          <w:sz w:val="28"/>
          <w:szCs w:val="28"/>
          <w:lang w:eastAsia="en-US"/>
        </w:rPr>
        <w:t>в задачах классификации и регрессии.</w:t>
      </w:r>
    </w:p>
    <w:p w14:paraId="5E27F069" w14:textId="3668C722"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 xml:space="preserve"> Д</w:t>
      </w:r>
      <w:r w:rsidRPr="00533003">
        <w:rPr>
          <w:rFonts w:eastAsia="Calibri"/>
          <w:sz w:val="28"/>
          <w:szCs w:val="28"/>
          <w:lang w:eastAsia="en-US"/>
        </w:rPr>
        <w:t>еревь</w:t>
      </w:r>
      <w:r>
        <w:rPr>
          <w:rFonts w:eastAsia="Calibri"/>
          <w:sz w:val="28"/>
          <w:szCs w:val="28"/>
          <w:lang w:eastAsia="en-US"/>
        </w:rPr>
        <w:t>я</w:t>
      </w:r>
      <w:r w:rsidRPr="00533003">
        <w:rPr>
          <w:rFonts w:eastAsia="Calibri"/>
          <w:sz w:val="28"/>
          <w:szCs w:val="28"/>
          <w:lang w:eastAsia="en-US"/>
        </w:rPr>
        <w:t xml:space="preserve"> решений</w:t>
      </w:r>
      <w:r>
        <w:rPr>
          <w:rFonts w:eastAsia="Calibri"/>
          <w:sz w:val="28"/>
          <w:szCs w:val="28"/>
          <w:lang w:eastAsia="en-US"/>
        </w:rPr>
        <w:t xml:space="preserve"> </w:t>
      </w:r>
      <w:r w:rsidRPr="00533003">
        <w:rPr>
          <w:rFonts w:eastAsia="Calibri"/>
          <w:sz w:val="28"/>
          <w:szCs w:val="28"/>
          <w:lang w:eastAsia="en-US"/>
        </w:rPr>
        <w:t>в задачах классификации и регрессии.</w:t>
      </w:r>
    </w:p>
    <w:p w14:paraId="5D135D7F"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Л</w:t>
      </w:r>
      <w:r w:rsidRPr="00533003">
        <w:rPr>
          <w:rFonts w:eastAsia="Calibri"/>
          <w:sz w:val="28"/>
          <w:szCs w:val="28"/>
          <w:lang w:eastAsia="en-US"/>
        </w:rPr>
        <w:t>еса деревьев решений</w:t>
      </w:r>
      <w:r>
        <w:rPr>
          <w:rFonts w:eastAsia="Calibri"/>
          <w:sz w:val="28"/>
          <w:szCs w:val="28"/>
          <w:lang w:eastAsia="en-US"/>
        </w:rPr>
        <w:t xml:space="preserve"> </w:t>
      </w:r>
      <w:r w:rsidRPr="00533003">
        <w:rPr>
          <w:rFonts w:eastAsia="Calibri"/>
          <w:sz w:val="28"/>
          <w:szCs w:val="28"/>
          <w:lang w:eastAsia="en-US"/>
        </w:rPr>
        <w:t>в задачах классификации и регрессии.</w:t>
      </w:r>
    </w:p>
    <w:p w14:paraId="3D4009CA"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Преимущества и недостатки эвристических методов в сравнении с формальными. </w:t>
      </w:r>
    </w:p>
    <w:p w14:paraId="627D9627"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Метрики задач классификации</w:t>
      </w:r>
      <w:r>
        <w:rPr>
          <w:rFonts w:eastAsia="Calibri"/>
          <w:sz w:val="28"/>
          <w:szCs w:val="28"/>
          <w:lang w:eastAsia="en-US"/>
        </w:rPr>
        <w:t>.</w:t>
      </w:r>
    </w:p>
    <w:p w14:paraId="07EBA268" w14:textId="165AF11E" w:rsidR="00533003" w:rsidRP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Метрики задач</w:t>
      </w:r>
      <w:r w:rsidRPr="00533003">
        <w:rPr>
          <w:rFonts w:eastAsia="Calibri"/>
          <w:sz w:val="28"/>
          <w:szCs w:val="28"/>
          <w:lang w:eastAsia="en-US"/>
        </w:rPr>
        <w:t xml:space="preserve"> регрессии. </w:t>
      </w:r>
    </w:p>
    <w:p w14:paraId="7CF8449B"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Задачи кластеризации в экономике. </w:t>
      </w:r>
    </w:p>
    <w:p w14:paraId="5E63D630"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Основные методы кластеризации: иерархическая кластеризация, </w:t>
      </w:r>
      <w:r>
        <w:rPr>
          <w:rFonts w:eastAsia="Calibri"/>
          <w:sz w:val="28"/>
          <w:szCs w:val="28"/>
          <w:lang w:eastAsia="en-US"/>
        </w:rPr>
        <w:t>ее виды.</w:t>
      </w:r>
    </w:p>
    <w:p w14:paraId="51FA5507" w14:textId="138BFADC"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К</w:t>
      </w:r>
      <w:r w:rsidRPr="00533003">
        <w:rPr>
          <w:rFonts w:eastAsia="Calibri"/>
          <w:sz w:val="28"/>
          <w:szCs w:val="28"/>
          <w:lang w:eastAsia="en-US"/>
        </w:rPr>
        <w:t xml:space="preserve">ластеризация методом k-средних, </w:t>
      </w:r>
      <w:r>
        <w:rPr>
          <w:rFonts w:eastAsia="Calibri"/>
          <w:sz w:val="28"/>
          <w:szCs w:val="28"/>
          <w:lang w:eastAsia="en-US"/>
        </w:rPr>
        <w:t>ее сущность.</w:t>
      </w:r>
    </w:p>
    <w:p w14:paraId="49D1C812" w14:textId="3F86256F"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К</w:t>
      </w:r>
      <w:r w:rsidRPr="00533003">
        <w:rPr>
          <w:rFonts w:eastAsia="Calibri"/>
          <w:sz w:val="28"/>
          <w:szCs w:val="28"/>
          <w:lang w:eastAsia="en-US"/>
        </w:rPr>
        <w:t xml:space="preserve">ластеризация методом </w:t>
      </w:r>
      <w:proofErr w:type="spellStart"/>
      <w:r w:rsidRPr="00533003">
        <w:rPr>
          <w:rFonts w:eastAsia="Calibri"/>
          <w:sz w:val="28"/>
          <w:szCs w:val="28"/>
          <w:lang w:eastAsia="en-US"/>
        </w:rPr>
        <w:t>Expectation-Maximisation</w:t>
      </w:r>
      <w:proofErr w:type="spellEnd"/>
      <w:r w:rsidRPr="00533003">
        <w:rPr>
          <w:rFonts w:eastAsia="Calibri"/>
          <w:sz w:val="28"/>
          <w:szCs w:val="28"/>
          <w:lang w:eastAsia="en-US"/>
        </w:rPr>
        <w:t xml:space="preserve">, </w:t>
      </w:r>
      <w:r>
        <w:rPr>
          <w:rFonts w:eastAsia="Calibri"/>
          <w:sz w:val="28"/>
          <w:szCs w:val="28"/>
          <w:lang w:eastAsia="en-US"/>
        </w:rPr>
        <w:t>ее особенности.</w:t>
      </w:r>
    </w:p>
    <w:p w14:paraId="2EC47A18"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П</w:t>
      </w:r>
      <w:r w:rsidRPr="00533003">
        <w:rPr>
          <w:rFonts w:eastAsia="Calibri"/>
          <w:sz w:val="28"/>
          <w:szCs w:val="28"/>
          <w:lang w:eastAsia="en-US"/>
        </w:rPr>
        <w:t>лотностные методы кластеризации</w:t>
      </w:r>
      <w:r>
        <w:rPr>
          <w:rFonts w:eastAsia="Calibri"/>
          <w:sz w:val="28"/>
          <w:szCs w:val="28"/>
          <w:lang w:eastAsia="en-US"/>
        </w:rPr>
        <w:t>, их особенности</w:t>
      </w:r>
      <w:r w:rsidRPr="00533003">
        <w:rPr>
          <w:rFonts w:eastAsia="Calibri"/>
          <w:sz w:val="28"/>
          <w:szCs w:val="28"/>
          <w:lang w:eastAsia="en-US"/>
        </w:rPr>
        <w:t>.</w:t>
      </w:r>
    </w:p>
    <w:p w14:paraId="7959B951"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Pr>
          <w:rFonts w:eastAsia="Calibri"/>
          <w:sz w:val="28"/>
          <w:szCs w:val="28"/>
          <w:lang w:eastAsia="en-US"/>
        </w:rPr>
        <w:t>Нечеткая кластеризация. Алгоритмы нечеткой кластеризации.</w:t>
      </w:r>
    </w:p>
    <w:p w14:paraId="354ADB94" w14:textId="7D928733" w:rsidR="00533003" w:rsidRP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 Эвристические методы оценки оптимального количества кластеров.</w:t>
      </w:r>
    </w:p>
    <w:p w14:paraId="3AB967A6"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Виды аномалий: пропуски и выбросы. </w:t>
      </w:r>
    </w:p>
    <w:p w14:paraId="671F83B1"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Поиск и визуализация пропусков. </w:t>
      </w:r>
    </w:p>
    <w:p w14:paraId="4C5C4BFD"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Характер пропусков: неслучайные, случайные и совершенно случайные. </w:t>
      </w:r>
    </w:p>
    <w:p w14:paraId="1034AA84"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Альтернатива между исключением неполных экземпляров и </w:t>
      </w:r>
      <w:proofErr w:type="spellStart"/>
      <w:r w:rsidRPr="00533003">
        <w:rPr>
          <w:rFonts w:eastAsia="Calibri"/>
          <w:sz w:val="28"/>
          <w:szCs w:val="28"/>
          <w:lang w:eastAsia="en-US"/>
        </w:rPr>
        <w:t>импутацией</w:t>
      </w:r>
      <w:proofErr w:type="spellEnd"/>
      <w:r w:rsidRPr="00533003">
        <w:rPr>
          <w:rFonts w:eastAsia="Calibri"/>
          <w:sz w:val="28"/>
          <w:szCs w:val="28"/>
          <w:lang w:eastAsia="en-US"/>
        </w:rPr>
        <w:t xml:space="preserve">. </w:t>
      </w:r>
    </w:p>
    <w:p w14:paraId="380A8204" w14:textId="05143B71"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Основные методы </w:t>
      </w:r>
      <w:proofErr w:type="spellStart"/>
      <w:r w:rsidRPr="00533003">
        <w:rPr>
          <w:rFonts w:eastAsia="Calibri"/>
          <w:sz w:val="28"/>
          <w:szCs w:val="28"/>
          <w:lang w:eastAsia="en-US"/>
        </w:rPr>
        <w:t>импутации</w:t>
      </w:r>
      <w:proofErr w:type="spellEnd"/>
      <w:r w:rsidRPr="00533003">
        <w:rPr>
          <w:rFonts w:eastAsia="Calibri"/>
          <w:sz w:val="28"/>
          <w:szCs w:val="28"/>
          <w:lang w:eastAsia="en-US"/>
        </w:rPr>
        <w:t xml:space="preserve">. </w:t>
      </w:r>
      <w:proofErr w:type="spellStart"/>
      <w:r>
        <w:rPr>
          <w:rFonts w:eastAsia="Calibri"/>
          <w:sz w:val="28"/>
          <w:szCs w:val="28"/>
          <w:lang w:eastAsia="en-US"/>
        </w:rPr>
        <w:t>Импутация</w:t>
      </w:r>
      <w:proofErr w:type="spellEnd"/>
      <w:r>
        <w:rPr>
          <w:rFonts w:eastAsia="Calibri"/>
          <w:sz w:val="28"/>
          <w:szCs w:val="28"/>
          <w:lang w:eastAsia="en-US"/>
        </w:rPr>
        <w:t xml:space="preserve"> едиными значениями.</w:t>
      </w:r>
    </w:p>
    <w:p w14:paraId="4B09493C" w14:textId="34963A64"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proofErr w:type="spellStart"/>
      <w:r>
        <w:rPr>
          <w:rFonts w:eastAsia="Calibri"/>
          <w:sz w:val="28"/>
          <w:szCs w:val="28"/>
          <w:lang w:eastAsia="en-US"/>
        </w:rPr>
        <w:t>Импутация</w:t>
      </w:r>
      <w:proofErr w:type="spellEnd"/>
      <w:r>
        <w:rPr>
          <w:rFonts w:eastAsia="Calibri"/>
          <w:sz w:val="28"/>
          <w:szCs w:val="28"/>
          <w:lang w:eastAsia="en-US"/>
        </w:rPr>
        <w:t xml:space="preserve"> на основе методов машинного обучения.</w:t>
      </w:r>
    </w:p>
    <w:p w14:paraId="2B10CCE8"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Поиск и визуализация выбросов. </w:t>
      </w:r>
    </w:p>
    <w:p w14:paraId="75F49C12" w14:textId="77777777" w:rsid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 xml:space="preserve">Эвристические методы поиска </w:t>
      </w:r>
      <w:proofErr w:type="spellStart"/>
      <w:r w:rsidRPr="00533003">
        <w:rPr>
          <w:rFonts w:eastAsia="Calibri"/>
          <w:sz w:val="28"/>
          <w:szCs w:val="28"/>
          <w:lang w:eastAsia="en-US"/>
        </w:rPr>
        <w:t>неэкстремальных</w:t>
      </w:r>
      <w:proofErr w:type="spellEnd"/>
      <w:r w:rsidRPr="00533003">
        <w:rPr>
          <w:rFonts w:eastAsia="Calibri"/>
          <w:sz w:val="28"/>
          <w:szCs w:val="28"/>
          <w:lang w:eastAsia="en-US"/>
        </w:rPr>
        <w:t xml:space="preserve"> выбросов. </w:t>
      </w:r>
    </w:p>
    <w:p w14:paraId="5D30FC4C" w14:textId="11DD7D9D" w:rsidR="00533003" w:rsidRPr="00533003" w:rsidRDefault="00533003" w:rsidP="00533003">
      <w:pPr>
        <w:pStyle w:val="a7"/>
        <w:widowControl/>
        <w:numPr>
          <w:ilvl w:val="0"/>
          <w:numId w:val="45"/>
        </w:numPr>
        <w:tabs>
          <w:tab w:val="left" w:pos="993"/>
        </w:tabs>
        <w:suppressAutoHyphens/>
        <w:spacing w:before="100" w:beforeAutospacing="1" w:after="100" w:afterAutospacing="1" w:line="360" w:lineRule="auto"/>
        <w:ind w:left="714" w:hanging="357"/>
        <w:rPr>
          <w:rFonts w:eastAsia="Calibri"/>
          <w:sz w:val="28"/>
          <w:szCs w:val="28"/>
          <w:lang w:eastAsia="en-US"/>
        </w:rPr>
      </w:pPr>
      <w:r w:rsidRPr="00533003">
        <w:rPr>
          <w:rFonts w:eastAsia="Calibri"/>
          <w:sz w:val="28"/>
          <w:szCs w:val="28"/>
          <w:lang w:eastAsia="en-US"/>
        </w:rPr>
        <w:t>Методы сглаживания и исключения выбросов.</w:t>
      </w:r>
    </w:p>
    <w:p w14:paraId="24DA2256" w14:textId="674BB496" w:rsidR="00DF325C" w:rsidRPr="00B54F76" w:rsidRDefault="00145199" w:rsidP="009A423C">
      <w:pPr>
        <w:pStyle w:val="1"/>
        <w:spacing w:line="360" w:lineRule="auto"/>
        <w:rPr>
          <w:color w:val="000000"/>
        </w:rPr>
      </w:pPr>
      <w:bookmarkStart w:id="20" w:name="_Toc119361590"/>
      <w:r w:rsidRPr="00B54F76">
        <w:t>8</w:t>
      </w:r>
      <w:r w:rsidR="0098316D" w:rsidRPr="00B54F76">
        <w:t xml:space="preserve">. Перечень основной </w:t>
      </w:r>
      <w:r w:rsidR="00C52F7B" w:rsidRPr="00B54F76">
        <w:t>и дополнительной учебной литературы, необходимой для освоения</w:t>
      </w:r>
      <w:r w:rsidR="00CD6F6E" w:rsidRPr="00B54F76">
        <w:t xml:space="preserve"> дисциплины</w:t>
      </w:r>
      <w:bookmarkEnd w:id="20"/>
    </w:p>
    <w:p w14:paraId="5F6415A8" w14:textId="77777777" w:rsidR="00590A7E" w:rsidRPr="00590A7E" w:rsidRDefault="00590A7E" w:rsidP="00590A7E">
      <w:pPr>
        <w:pStyle w:val="af3"/>
        <w:rPr>
          <w:b/>
          <w:color w:val="000000"/>
          <w:sz w:val="27"/>
          <w:szCs w:val="27"/>
        </w:rPr>
      </w:pPr>
      <w:r w:rsidRPr="00590A7E">
        <w:rPr>
          <w:b/>
          <w:color w:val="000000"/>
          <w:sz w:val="27"/>
          <w:szCs w:val="27"/>
        </w:rPr>
        <w:t>Основная литература:</w:t>
      </w:r>
    </w:p>
    <w:p w14:paraId="014B91A7" w14:textId="59299821" w:rsidR="00636E5E" w:rsidRPr="00B42619" w:rsidRDefault="00161585" w:rsidP="005501A2">
      <w:pPr>
        <w:pStyle w:val="150"/>
        <w:numPr>
          <w:ilvl w:val="0"/>
          <w:numId w:val="1"/>
        </w:numPr>
        <w:suppressAutoHyphens/>
        <w:spacing w:before="240" w:after="240"/>
        <w:jc w:val="both"/>
        <w:rPr>
          <w:color w:val="000000"/>
          <w:sz w:val="28"/>
          <w:szCs w:val="28"/>
        </w:rPr>
      </w:pPr>
      <w:r w:rsidRPr="00161585">
        <w:rPr>
          <w:color w:val="000000"/>
          <w:sz w:val="28"/>
          <w:szCs w:val="28"/>
        </w:rPr>
        <w:t xml:space="preserve">Богданов, Е. П. Интеллектуальный анализ </w:t>
      </w:r>
      <w:proofErr w:type="gramStart"/>
      <w:r w:rsidRPr="00161585">
        <w:rPr>
          <w:color w:val="000000"/>
          <w:sz w:val="28"/>
          <w:szCs w:val="28"/>
        </w:rPr>
        <w:t>данных :</w:t>
      </w:r>
      <w:proofErr w:type="gramEnd"/>
      <w:r w:rsidRPr="00161585">
        <w:rPr>
          <w:color w:val="000000"/>
          <w:sz w:val="28"/>
          <w:szCs w:val="28"/>
        </w:rPr>
        <w:t xml:space="preserve"> учебное пособие / Е. П. Богданов. — </w:t>
      </w:r>
      <w:proofErr w:type="gramStart"/>
      <w:r w:rsidRPr="00161585">
        <w:rPr>
          <w:color w:val="000000"/>
          <w:sz w:val="28"/>
          <w:szCs w:val="28"/>
        </w:rPr>
        <w:t>Волгоград :</w:t>
      </w:r>
      <w:proofErr w:type="gramEnd"/>
      <w:r w:rsidRPr="00161585">
        <w:rPr>
          <w:color w:val="000000"/>
          <w:sz w:val="28"/>
          <w:szCs w:val="28"/>
        </w:rPr>
        <w:t xml:space="preserve"> Волгоградский ГАУ, 2019. — 112 с. — ЭБС Лань. — URL: https://e.lanbook.com</w:t>
      </w:r>
      <w:r>
        <w:rPr>
          <w:color w:val="000000"/>
          <w:sz w:val="28"/>
          <w:szCs w:val="28"/>
        </w:rPr>
        <w:t>/book/139228 (дата обращения: 23.05</w:t>
      </w:r>
      <w:r w:rsidRPr="00161585">
        <w:rPr>
          <w:color w:val="000000"/>
          <w:sz w:val="28"/>
          <w:szCs w:val="28"/>
        </w:rPr>
        <w:t xml:space="preserve">.2023). — </w:t>
      </w:r>
      <w:proofErr w:type="gramStart"/>
      <w:r w:rsidRPr="00161585">
        <w:rPr>
          <w:color w:val="000000"/>
          <w:sz w:val="28"/>
          <w:szCs w:val="28"/>
        </w:rPr>
        <w:t>Текст</w:t>
      </w:r>
      <w:r>
        <w:rPr>
          <w:color w:val="000000"/>
          <w:sz w:val="28"/>
          <w:szCs w:val="28"/>
        </w:rPr>
        <w:t xml:space="preserve"> </w:t>
      </w:r>
      <w:r w:rsidRPr="00161585">
        <w:rPr>
          <w:color w:val="000000"/>
          <w:sz w:val="28"/>
          <w:szCs w:val="28"/>
        </w:rPr>
        <w:t>:</w:t>
      </w:r>
      <w:proofErr w:type="gramEnd"/>
      <w:r w:rsidRPr="00161585">
        <w:rPr>
          <w:color w:val="000000"/>
          <w:sz w:val="28"/>
          <w:szCs w:val="28"/>
        </w:rPr>
        <w:t xml:space="preserve"> электронный.</w:t>
      </w:r>
    </w:p>
    <w:p w14:paraId="4B1F56BC" w14:textId="32D02B75" w:rsidR="00636E5E" w:rsidRDefault="00161585" w:rsidP="005501A2">
      <w:pPr>
        <w:pStyle w:val="150"/>
        <w:numPr>
          <w:ilvl w:val="0"/>
          <w:numId w:val="1"/>
        </w:numPr>
        <w:suppressAutoHyphens/>
        <w:spacing w:before="240" w:after="240"/>
        <w:jc w:val="both"/>
        <w:rPr>
          <w:color w:val="000000"/>
          <w:sz w:val="28"/>
          <w:szCs w:val="28"/>
        </w:rPr>
      </w:pPr>
      <w:r w:rsidRPr="00161585">
        <w:rPr>
          <w:color w:val="000000"/>
          <w:sz w:val="28"/>
          <w:szCs w:val="28"/>
        </w:rPr>
        <w:t xml:space="preserve">Анализ </w:t>
      </w:r>
      <w:proofErr w:type="gramStart"/>
      <w:r w:rsidRPr="00161585">
        <w:rPr>
          <w:color w:val="000000"/>
          <w:sz w:val="28"/>
          <w:szCs w:val="28"/>
        </w:rPr>
        <w:t>данных :</w:t>
      </w:r>
      <w:proofErr w:type="gramEnd"/>
      <w:r w:rsidRPr="00161585">
        <w:rPr>
          <w:color w:val="000000"/>
          <w:sz w:val="28"/>
          <w:szCs w:val="28"/>
        </w:rPr>
        <w:t xml:space="preserve"> учебник для вузов / В. С. </w:t>
      </w:r>
      <w:proofErr w:type="spellStart"/>
      <w:r w:rsidRPr="00161585">
        <w:rPr>
          <w:color w:val="000000"/>
          <w:sz w:val="28"/>
          <w:szCs w:val="28"/>
        </w:rPr>
        <w:t>Мхитарян</w:t>
      </w:r>
      <w:proofErr w:type="spellEnd"/>
      <w:r w:rsidRPr="00161585">
        <w:rPr>
          <w:color w:val="000000"/>
          <w:sz w:val="28"/>
          <w:szCs w:val="28"/>
        </w:rPr>
        <w:t xml:space="preserve"> [и др.] ; под редакцией В. С. </w:t>
      </w:r>
      <w:proofErr w:type="spellStart"/>
      <w:r w:rsidRPr="00161585">
        <w:rPr>
          <w:color w:val="000000"/>
          <w:sz w:val="28"/>
          <w:szCs w:val="28"/>
        </w:rPr>
        <w:t>Мхитаряна</w:t>
      </w:r>
      <w:proofErr w:type="spellEnd"/>
      <w:r w:rsidRPr="00161585">
        <w:rPr>
          <w:color w:val="000000"/>
          <w:sz w:val="28"/>
          <w:szCs w:val="28"/>
        </w:rPr>
        <w:t xml:space="preserve">. — </w:t>
      </w:r>
      <w:proofErr w:type="gramStart"/>
      <w:r w:rsidRPr="00161585">
        <w:rPr>
          <w:color w:val="000000"/>
          <w:sz w:val="28"/>
          <w:szCs w:val="28"/>
        </w:rPr>
        <w:t>Москва :</w:t>
      </w:r>
      <w:proofErr w:type="gramEnd"/>
      <w:r w:rsidRPr="00161585">
        <w:rPr>
          <w:color w:val="000000"/>
          <w:sz w:val="28"/>
          <w:szCs w:val="28"/>
        </w:rPr>
        <w:t xml:space="preserve"> </w:t>
      </w:r>
      <w:proofErr w:type="spellStart"/>
      <w:r w:rsidRPr="00161585">
        <w:rPr>
          <w:color w:val="000000"/>
          <w:sz w:val="28"/>
          <w:szCs w:val="28"/>
        </w:rPr>
        <w:t>Юрайт</w:t>
      </w:r>
      <w:proofErr w:type="spellEnd"/>
      <w:r w:rsidRPr="00161585">
        <w:rPr>
          <w:color w:val="000000"/>
          <w:sz w:val="28"/>
          <w:szCs w:val="28"/>
        </w:rPr>
        <w:t xml:space="preserve">, 2023. — 490 с. — (Высшее образование). — ЭБС </w:t>
      </w:r>
      <w:proofErr w:type="spellStart"/>
      <w:r w:rsidRPr="00161585">
        <w:rPr>
          <w:color w:val="000000"/>
          <w:sz w:val="28"/>
          <w:szCs w:val="28"/>
        </w:rPr>
        <w:t>Юрайт</w:t>
      </w:r>
      <w:proofErr w:type="spellEnd"/>
      <w:r w:rsidRPr="00161585">
        <w:rPr>
          <w:color w:val="000000"/>
          <w:sz w:val="28"/>
          <w:szCs w:val="28"/>
        </w:rPr>
        <w:t>. — URL: https://urait.ru/</w:t>
      </w:r>
      <w:r>
        <w:rPr>
          <w:color w:val="000000"/>
          <w:sz w:val="28"/>
          <w:szCs w:val="28"/>
        </w:rPr>
        <w:t>bcode/511020 (дата обращения: 23.05</w:t>
      </w:r>
      <w:r w:rsidRPr="00161585">
        <w:rPr>
          <w:color w:val="000000"/>
          <w:sz w:val="28"/>
          <w:szCs w:val="28"/>
        </w:rPr>
        <w:t xml:space="preserve">.2023). – </w:t>
      </w:r>
      <w:proofErr w:type="gramStart"/>
      <w:r w:rsidRPr="00161585">
        <w:rPr>
          <w:color w:val="000000"/>
          <w:sz w:val="28"/>
          <w:szCs w:val="28"/>
        </w:rPr>
        <w:t>Текст</w:t>
      </w:r>
      <w:r>
        <w:rPr>
          <w:color w:val="000000"/>
          <w:sz w:val="28"/>
          <w:szCs w:val="28"/>
        </w:rPr>
        <w:t xml:space="preserve"> </w:t>
      </w:r>
      <w:r w:rsidRPr="00161585">
        <w:rPr>
          <w:color w:val="000000"/>
          <w:sz w:val="28"/>
          <w:szCs w:val="28"/>
        </w:rPr>
        <w:t>:</w:t>
      </w:r>
      <w:proofErr w:type="gramEnd"/>
      <w:r w:rsidRPr="00161585">
        <w:rPr>
          <w:color w:val="000000"/>
          <w:sz w:val="28"/>
          <w:szCs w:val="28"/>
        </w:rPr>
        <w:t xml:space="preserve"> электронный.</w:t>
      </w:r>
    </w:p>
    <w:p w14:paraId="28CF2329" w14:textId="2AEAA99E" w:rsidR="00590A7E" w:rsidRPr="00527468" w:rsidRDefault="00590A7E" w:rsidP="00636E5E">
      <w:pPr>
        <w:pStyle w:val="14"/>
        <w:tabs>
          <w:tab w:val="left" w:pos="993"/>
        </w:tabs>
        <w:suppressAutoHyphens/>
        <w:rPr>
          <w:b/>
          <w:color w:val="000000"/>
          <w:sz w:val="27"/>
          <w:szCs w:val="27"/>
        </w:rPr>
      </w:pPr>
      <w:r w:rsidRPr="00527468">
        <w:rPr>
          <w:b/>
          <w:color w:val="000000"/>
          <w:sz w:val="27"/>
          <w:szCs w:val="27"/>
        </w:rPr>
        <w:t>Дополнительная литература:</w:t>
      </w:r>
    </w:p>
    <w:p w14:paraId="5D196242" w14:textId="498CEE58" w:rsidR="00C05E32" w:rsidRPr="00161585" w:rsidRDefault="00161585" w:rsidP="005501A2">
      <w:pPr>
        <w:pStyle w:val="150"/>
        <w:numPr>
          <w:ilvl w:val="0"/>
          <w:numId w:val="1"/>
        </w:numPr>
        <w:suppressAutoHyphens/>
        <w:spacing w:before="240" w:after="240"/>
        <w:jc w:val="both"/>
        <w:rPr>
          <w:color w:val="000000"/>
          <w:sz w:val="28"/>
          <w:szCs w:val="28"/>
        </w:rPr>
      </w:pPr>
      <w:r w:rsidRPr="00161585">
        <w:rPr>
          <w:color w:val="000000"/>
          <w:sz w:val="28"/>
          <w:szCs w:val="28"/>
        </w:rPr>
        <w:t>Назаров, Д. М. Интеллектуальные средства бизнес-</w:t>
      </w:r>
      <w:proofErr w:type="gramStart"/>
      <w:r w:rsidRPr="00161585">
        <w:rPr>
          <w:color w:val="000000"/>
          <w:sz w:val="28"/>
          <w:szCs w:val="28"/>
        </w:rPr>
        <w:t>аналитики :</w:t>
      </w:r>
      <w:proofErr w:type="gramEnd"/>
      <w:r w:rsidRPr="00161585">
        <w:rPr>
          <w:color w:val="000000"/>
          <w:sz w:val="28"/>
          <w:szCs w:val="28"/>
        </w:rPr>
        <w:t xml:space="preserve"> учебник / Д. М. Назаров, Д. А. Рыжкина. — </w:t>
      </w:r>
      <w:proofErr w:type="gramStart"/>
      <w:r w:rsidRPr="00161585">
        <w:rPr>
          <w:color w:val="000000"/>
          <w:sz w:val="28"/>
          <w:szCs w:val="28"/>
        </w:rPr>
        <w:t>Москва :</w:t>
      </w:r>
      <w:proofErr w:type="gramEnd"/>
      <w:r w:rsidRPr="00161585">
        <w:rPr>
          <w:color w:val="000000"/>
          <w:sz w:val="28"/>
          <w:szCs w:val="28"/>
        </w:rPr>
        <w:t xml:space="preserve"> </w:t>
      </w:r>
      <w:proofErr w:type="spellStart"/>
      <w:r w:rsidRPr="00161585">
        <w:rPr>
          <w:color w:val="000000"/>
          <w:sz w:val="28"/>
          <w:szCs w:val="28"/>
        </w:rPr>
        <w:t>КноРус</w:t>
      </w:r>
      <w:proofErr w:type="spellEnd"/>
      <w:r w:rsidRPr="00161585">
        <w:rPr>
          <w:color w:val="000000"/>
          <w:sz w:val="28"/>
          <w:szCs w:val="28"/>
        </w:rPr>
        <w:t>, 2022. — 241 с. — ЭБС BOOK.ru. — URL:https://book.ru</w:t>
      </w:r>
      <w:r>
        <w:rPr>
          <w:color w:val="000000"/>
          <w:sz w:val="28"/>
          <w:szCs w:val="28"/>
        </w:rPr>
        <w:t>/book/941734 (дата обращения: 23.05.2023</w:t>
      </w:r>
      <w:r w:rsidRPr="00161585">
        <w:rPr>
          <w:color w:val="000000"/>
          <w:sz w:val="28"/>
          <w:szCs w:val="28"/>
        </w:rPr>
        <w:t xml:space="preserve">). — </w:t>
      </w:r>
      <w:proofErr w:type="gramStart"/>
      <w:r w:rsidRPr="00161585">
        <w:rPr>
          <w:color w:val="000000"/>
          <w:sz w:val="28"/>
          <w:szCs w:val="28"/>
        </w:rPr>
        <w:t>Текст :</w:t>
      </w:r>
      <w:proofErr w:type="gramEnd"/>
      <w:r w:rsidRPr="00161585">
        <w:rPr>
          <w:color w:val="000000"/>
          <w:sz w:val="28"/>
          <w:szCs w:val="28"/>
        </w:rPr>
        <w:t xml:space="preserve"> электронный.</w:t>
      </w:r>
    </w:p>
    <w:p w14:paraId="4D421655" w14:textId="77777777" w:rsidR="00C52F7B" w:rsidRPr="00006E03" w:rsidRDefault="00145199" w:rsidP="009A423C">
      <w:pPr>
        <w:pStyle w:val="1"/>
        <w:spacing w:line="360" w:lineRule="auto"/>
      </w:pPr>
      <w:bookmarkStart w:id="21" w:name="_Toc119361591"/>
      <w:r w:rsidRPr="00006E03">
        <w:t>9</w:t>
      </w:r>
      <w:r w:rsidR="00C52F7B" w:rsidRPr="00006E03">
        <w:t xml:space="preserve">. Перечень ресурсов информационно-телекоммуникационной сети «Интернет», необходимых для освоения </w:t>
      </w:r>
      <w:r w:rsidR="00504556" w:rsidRPr="00006E03">
        <w:t>дисциплины</w:t>
      </w:r>
      <w:bookmarkEnd w:id="21"/>
    </w:p>
    <w:p w14:paraId="44ABB0B0" w14:textId="77777777" w:rsidR="00636E5E" w:rsidRDefault="00636E5E" w:rsidP="00636E5E">
      <w:pPr>
        <w:pStyle w:val="14"/>
        <w:suppressAutoHyphens/>
      </w:pPr>
      <w:r>
        <w:t>1.</w:t>
      </w:r>
      <w:r w:rsidRPr="00C94D15">
        <w:t xml:space="preserve"> </w:t>
      </w:r>
      <w:proofErr w:type="spellStart"/>
      <w:r>
        <w:rPr>
          <w:lang w:val="en-US"/>
        </w:rPr>
        <w:t>Loginom</w:t>
      </w:r>
      <w:proofErr w:type="spellEnd"/>
      <w:r w:rsidRPr="00C94D15">
        <w:t xml:space="preserve">. </w:t>
      </w:r>
      <w:r>
        <w:t>Аналитическая платформа [Электронный</w:t>
      </w:r>
      <w:r w:rsidRPr="00DA194F">
        <w:t xml:space="preserve"> </w:t>
      </w:r>
      <w:r>
        <w:t>ресурс</w:t>
      </w:r>
      <w:r w:rsidRPr="002111BC">
        <w:t xml:space="preserve">]: </w:t>
      </w:r>
      <w:r>
        <w:t>сайт</w:t>
      </w:r>
      <w:r w:rsidRPr="002111BC">
        <w:t xml:space="preserve">. – </w:t>
      </w:r>
      <w:r>
        <w:t>Режим</w:t>
      </w:r>
      <w:r w:rsidRPr="002111BC">
        <w:t xml:space="preserve"> </w:t>
      </w:r>
      <w:r>
        <w:t>доступа</w:t>
      </w:r>
      <w:r w:rsidRPr="002111BC">
        <w:t xml:space="preserve">: </w:t>
      </w:r>
      <w:r w:rsidRPr="00426325">
        <w:rPr>
          <w:lang w:val="en-US"/>
        </w:rPr>
        <w:t>https</w:t>
      </w:r>
      <w:r w:rsidRPr="00426325">
        <w:t>://</w:t>
      </w:r>
      <w:proofErr w:type="spellStart"/>
      <w:r>
        <w:rPr>
          <w:lang w:val="en-US"/>
        </w:rPr>
        <w:t>loginom</w:t>
      </w:r>
      <w:proofErr w:type="spellEnd"/>
      <w:r w:rsidRPr="00C94D15">
        <w:t>.</w:t>
      </w:r>
      <w:proofErr w:type="spellStart"/>
      <w:r>
        <w:rPr>
          <w:lang w:val="en-US"/>
        </w:rPr>
        <w:t>ru</w:t>
      </w:r>
      <w:proofErr w:type="spellEnd"/>
      <w:r w:rsidRPr="00426325">
        <w:t>/</w:t>
      </w:r>
    </w:p>
    <w:p w14:paraId="09A6317F" w14:textId="77777777" w:rsidR="00636E5E" w:rsidRDefault="00636E5E" w:rsidP="00636E5E">
      <w:pPr>
        <w:pStyle w:val="14"/>
        <w:suppressAutoHyphens/>
      </w:pPr>
      <w:r>
        <w:t xml:space="preserve">2. Школа больших данных [Электронный ресурс]: сайт. – Режим доступа: </w:t>
      </w:r>
      <w:r w:rsidRPr="00C94D15">
        <w:t>https://www.bigdataschool.ru/</w:t>
      </w:r>
    </w:p>
    <w:p w14:paraId="47C59BA5" w14:textId="77777777" w:rsidR="00636E5E" w:rsidRDefault="00636E5E" w:rsidP="00636E5E">
      <w:pPr>
        <w:pStyle w:val="14"/>
        <w:suppressAutoHyphens/>
      </w:pPr>
      <w:r w:rsidRPr="00DA194F">
        <w:t>3</w:t>
      </w:r>
      <w:r>
        <w:t>.</w:t>
      </w:r>
      <w:r w:rsidRPr="00C94D15">
        <w:t xml:space="preserve"> MachineLearning.ru</w:t>
      </w:r>
      <w:r>
        <w:t>.</w:t>
      </w:r>
      <w:r w:rsidRPr="00C94D15">
        <w:t xml:space="preserve"> </w:t>
      </w:r>
      <w:r>
        <w:t>Профессиональный информационно-аналитический ресурс, посвященный машинному обучению, распознаванию образов и интеллектуальному анализу данных. –</w:t>
      </w:r>
      <w:r w:rsidRPr="00DA194F">
        <w:t xml:space="preserve"> </w:t>
      </w:r>
      <w:r>
        <w:t>[Электронный</w:t>
      </w:r>
      <w:r w:rsidRPr="00DA194F">
        <w:t xml:space="preserve"> </w:t>
      </w:r>
      <w:r>
        <w:t>ресурс</w:t>
      </w:r>
      <w:r w:rsidRPr="002111BC">
        <w:t xml:space="preserve">]: </w:t>
      </w:r>
      <w:r>
        <w:t>сайт</w:t>
      </w:r>
      <w:r w:rsidRPr="002111BC">
        <w:t xml:space="preserve">. – </w:t>
      </w:r>
      <w:r>
        <w:t>Режим</w:t>
      </w:r>
      <w:r w:rsidRPr="002111BC">
        <w:t xml:space="preserve"> </w:t>
      </w:r>
      <w:r>
        <w:t>доступа</w:t>
      </w:r>
      <w:r w:rsidRPr="002111BC">
        <w:t>:</w:t>
      </w:r>
      <w:r w:rsidRPr="00DA194F">
        <w:t xml:space="preserve"> </w:t>
      </w:r>
      <w:r>
        <w:t>http://machinelearning.ru</w:t>
      </w:r>
    </w:p>
    <w:p w14:paraId="02F0DFDD" w14:textId="20A5EA5B" w:rsidR="00636E5E" w:rsidRPr="00E94563" w:rsidRDefault="00636E5E" w:rsidP="00636E5E">
      <w:pPr>
        <w:pStyle w:val="14"/>
        <w:suppressAutoHyphens/>
      </w:pPr>
      <w:r w:rsidRPr="00570062">
        <w:t xml:space="preserve">4. </w:t>
      </w:r>
      <w:r>
        <w:t>Онлайн-учебник по машинному обучению</w:t>
      </w:r>
      <w:r w:rsidRPr="00570062">
        <w:t>. –– [</w:t>
      </w:r>
      <w:r>
        <w:t>Электронный</w:t>
      </w:r>
      <w:r w:rsidRPr="00570062">
        <w:t xml:space="preserve"> </w:t>
      </w:r>
      <w:r>
        <w:t>ресурс</w:t>
      </w:r>
      <w:r w:rsidRPr="00570062">
        <w:t xml:space="preserve">]: </w:t>
      </w:r>
      <w:r>
        <w:t>сайт</w:t>
      </w:r>
      <w:r w:rsidRPr="00570062">
        <w:t xml:space="preserve">. – </w:t>
      </w:r>
      <w:r>
        <w:t>Режим</w:t>
      </w:r>
      <w:r w:rsidRPr="00570062">
        <w:t xml:space="preserve"> </w:t>
      </w:r>
      <w:proofErr w:type="gramStart"/>
      <w:r>
        <w:t>доступа</w:t>
      </w:r>
      <w:r w:rsidRPr="00570062">
        <w:t xml:space="preserve">:  </w:t>
      </w:r>
      <w:r w:rsidRPr="00636E5E">
        <w:rPr>
          <w:lang w:val="en-US"/>
        </w:rPr>
        <w:t>https</w:t>
      </w:r>
      <w:r w:rsidRPr="00636E5E">
        <w:t>://</w:t>
      </w:r>
      <w:r w:rsidRPr="00636E5E">
        <w:rPr>
          <w:lang w:val="en-US"/>
        </w:rPr>
        <w:t>academy</w:t>
      </w:r>
      <w:r w:rsidRPr="00636E5E">
        <w:t>.</w:t>
      </w:r>
      <w:proofErr w:type="spellStart"/>
      <w:r w:rsidRPr="00636E5E">
        <w:rPr>
          <w:lang w:val="en-US"/>
        </w:rPr>
        <w:t>yandex</w:t>
      </w:r>
      <w:proofErr w:type="spellEnd"/>
      <w:r w:rsidRPr="00636E5E">
        <w:t>.</w:t>
      </w:r>
      <w:proofErr w:type="spellStart"/>
      <w:r w:rsidRPr="00636E5E">
        <w:rPr>
          <w:lang w:val="en-US"/>
        </w:rPr>
        <w:t>ru</w:t>
      </w:r>
      <w:proofErr w:type="spellEnd"/>
      <w:r w:rsidRPr="00636E5E">
        <w:t>/</w:t>
      </w:r>
      <w:r w:rsidRPr="00636E5E">
        <w:rPr>
          <w:lang w:val="en-US"/>
        </w:rPr>
        <w:t>handbook</w:t>
      </w:r>
      <w:r w:rsidRPr="00636E5E">
        <w:t>/</w:t>
      </w:r>
      <w:r w:rsidRPr="00636E5E">
        <w:rPr>
          <w:lang w:val="en-US"/>
        </w:rPr>
        <w:t>ml</w:t>
      </w:r>
      <w:proofErr w:type="gramEnd"/>
    </w:p>
    <w:p w14:paraId="6DC8C95F" w14:textId="77777777" w:rsidR="00636E5E" w:rsidRDefault="00636E5E" w:rsidP="00636E5E">
      <w:pPr>
        <w:pStyle w:val="14"/>
        <w:suppressAutoHyphens/>
      </w:pPr>
      <w:r>
        <w:t>5. Электронная библиотека Финансового университета (ЭБ) http://elib.fa.ru/</w:t>
      </w:r>
    </w:p>
    <w:p w14:paraId="4AE2222C" w14:textId="77777777" w:rsidR="00636E5E" w:rsidRDefault="00636E5E" w:rsidP="00636E5E">
      <w:pPr>
        <w:pStyle w:val="14"/>
        <w:suppressAutoHyphens/>
      </w:pPr>
      <w:r>
        <w:t>6. Электронно-библиотечная система BOOK.RU http://www.book.ru</w:t>
      </w:r>
    </w:p>
    <w:p w14:paraId="6045C8AD" w14:textId="77777777" w:rsidR="00636E5E" w:rsidRDefault="00636E5E" w:rsidP="00636E5E">
      <w:pPr>
        <w:pStyle w:val="14"/>
        <w:suppressAutoHyphens/>
      </w:pPr>
      <w:r>
        <w:t>7. Электронно-библиотечная система «Университетская библиотека ОНЛАЙН» http://biblioclub.ru/</w:t>
      </w:r>
    </w:p>
    <w:p w14:paraId="703074C1" w14:textId="77777777" w:rsidR="00636E5E" w:rsidRDefault="00636E5E" w:rsidP="00636E5E">
      <w:pPr>
        <w:pStyle w:val="14"/>
        <w:suppressAutoHyphens/>
      </w:pPr>
      <w:r>
        <w:t xml:space="preserve">8. Электронно-библиотечная система </w:t>
      </w:r>
      <w:proofErr w:type="spellStart"/>
      <w:r>
        <w:t>Znanium</w:t>
      </w:r>
      <w:proofErr w:type="spellEnd"/>
      <w:r>
        <w:t xml:space="preserve"> http://www.znanium.com</w:t>
      </w:r>
    </w:p>
    <w:p w14:paraId="0DFBFD23" w14:textId="77777777" w:rsidR="00636E5E" w:rsidRDefault="00636E5E" w:rsidP="00636E5E">
      <w:pPr>
        <w:pStyle w:val="14"/>
        <w:suppressAutoHyphens/>
      </w:pPr>
      <w:r>
        <w:t>9. Электронно-библиотечная система издательства «ЮРАЙТ» https://urait.ru/</w:t>
      </w:r>
    </w:p>
    <w:p w14:paraId="172AE648" w14:textId="661D479A" w:rsidR="00636E5E" w:rsidRDefault="00636E5E" w:rsidP="00636E5E">
      <w:pPr>
        <w:pStyle w:val="14"/>
        <w:suppressAutoHyphens/>
      </w:pPr>
      <w:r>
        <w:t>10.</w:t>
      </w:r>
      <w:r w:rsidR="004D478B" w:rsidRPr="004D478B">
        <w:t xml:space="preserve"> </w:t>
      </w:r>
      <w:r>
        <w:t>Электронно-библиотечная система издательства Проспект http://ebs.prospekt.org/books</w:t>
      </w:r>
    </w:p>
    <w:p w14:paraId="63D12555" w14:textId="77777777" w:rsidR="00636E5E" w:rsidRPr="00E94563" w:rsidRDefault="00636E5E" w:rsidP="00636E5E">
      <w:pPr>
        <w:pStyle w:val="14"/>
        <w:suppressAutoHyphens/>
      </w:pPr>
      <w:r>
        <w:t>11. Электронно-библиотечная система издательства «Лань» https://e.lanbook.com/</w:t>
      </w:r>
    </w:p>
    <w:p w14:paraId="1E2DB9FB" w14:textId="746AE49D" w:rsidR="00C05E32" w:rsidRDefault="00C05E32" w:rsidP="00636E5E">
      <w:pPr>
        <w:pStyle w:val="14"/>
        <w:suppressAutoHyphens/>
        <w:ind w:left="567"/>
      </w:pPr>
    </w:p>
    <w:p w14:paraId="76ABB7B9" w14:textId="77777777" w:rsidR="00145199" w:rsidRPr="00DF3B72" w:rsidRDefault="00145199" w:rsidP="00232E9B">
      <w:pPr>
        <w:pStyle w:val="1"/>
      </w:pPr>
      <w:bookmarkStart w:id="22" w:name="_Toc119361592"/>
      <w:r w:rsidRPr="00DF3B72">
        <w:t>10. Методические указания для обучающихся по освоению дисци</w:t>
      </w:r>
      <w:r w:rsidR="004B4BFE" w:rsidRPr="00DF3B72">
        <w:t>плины</w:t>
      </w:r>
      <w:bookmarkEnd w:id="22"/>
    </w:p>
    <w:p w14:paraId="22CB2A3A" w14:textId="77777777" w:rsidR="00636E5E" w:rsidRPr="0012510C" w:rsidRDefault="00636E5E" w:rsidP="00636E5E">
      <w:pPr>
        <w:spacing w:line="360" w:lineRule="auto"/>
        <w:ind w:firstLine="709"/>
        <w:jc w:val="both"/>
        <w:rPr>
          <w:sz w:val="28"/>
          <w:szCs w:val="28"/>
        </w:rPr>
      </w:pPr>
      <w:bookmarkStart w:id="23" w:name="_Toc515554578"/>
      <w:r w:rsidRPr="0012510C">
        <w:rPr>
          <w:sz w:val="28"/>
          <w:szCs w:val="28"/>
        </w:rPr>
        <w:t xml:space="preserve">Самостоятельная работа студентов проходит </w:t>
      </w:r>
      <w:proofErr w:type="spellStart"/>
      <w:r w:rsidRPr="0012510C">
        <w:rPr>
          <w:sz w:val="28"/>
          <w:szCs w:val="28"/>
        </w:rPr>
        <w:t>аудиторно</w:t>
      </w:r>
      <w:proofErr w:type="spellEnd"/>
      <w:r w:rsidRPr="0012510C">
        <w:rPr>
          <w:sz w:val="28"/>
          <w:szCs w:val="28"/>
        </w:rPr>
        <w:t xml:space="preserve"> и </w:t>
      </w:r>
      <w:proofErr w:type="spellStart"/>
      <w:r w:rsidRPr="0012510C">
        <w:rPr>
          <w:sz w:val="28"/>
          <w:szCs w:val="28"/>
        </w:rPr>
        <w:t>внеаудиторно</w:t>
      </w:r>
      <w:proofErr w:type="spellEnd"/>
      <w:r w:rsidRPr="0012510C">
        <w:rPr>
          <w:sz w:val="28"/>
          <w:szCs w:val="28"/>
        </w:rPr>
        <w:t>. Организации самостоятельной работы служит календарно-тематический план изучения дисциплины. В этом плане указана тематика лекций, практических занятий, вопросы и задания для самостоятельного изучения.</w:t>
      </w:r>
    </w:p>
    <w:p w14:paraId="671FB72E" w14:textId="77777777" w:rsidR="00636E5E" w:rsidRDefault="00636E5E" w:rsidP="00636E5E">
      <w:pPr>
        <w:spacing w:line="360" w:lineRule="auto"/>
        <w:ind w:firstLine="709"/>
        <w:jc w:val="both"/>
        <w:rPr>
          <w:sz w:val="28"/>
          <w:szCs w:val="28"/>
        </w:rPr>
      </w:pPr>
      <w:r w:rsidRPr="0012510C">
        <w:rPr>
          <w:sz w:val="28"/>
          <w:szCs w:val="28"/>
        </w:rPr>
        <w:t>При подготовке к лекции целесообразно предварительно познакомиться с ее содержанием по рекомендованным пособиям и выделить наиболее трудные вопросы. Во время лекций следует конспектировать содержание лекции. После занятий следует провести работу с конспектом: отредактировать записи, оформить конспект. При оформлении целесообразно выделять специальным образом названия тем и формулировки вопросов, основные определения, формулировки теорем и примеры. Сделанные записи нужно сверить с учебниками и учебными пособиями и в случае расхождений проконсультироваться с преподавателем.</w:t>
      </w:r>
    </w:p>
    <w:p w14:paraId="46C33DD2" w14:textId="77777777" w:rsidR="00636E5E" w:rsidRDefault="00636E5E" w:rsidP="00636E5E">
      <w:pPr>
        <w:spacing w:line="360" w:lineRule="auto"/>
        <w:ind w:firstLine="709"/>
        <w:jc w:val="both"/>
        <w:rPr>
          <w:sz w:val="28"/>
          <w:szCs w:val="28"/>
        </w:rPr>
      </w:pPr>
      <w:r w:rsidRPr="006637D7">
        <w:rPr>
          <w:b/>
          <w:bCs/>
          <w:sz w:val="28"/>
          <w:szCs w:val="28"/>
        </w:rPr>
        <w:t>Методические указания по проведению практических занятий</w:t>
      </w:r>
    </w:p>
    <w:p w14:paraId="4B278086" w14:textId="77777777" w:rsidR="00636E5E" w:rsidRDefault="00636E5E" w:rsidP="00636E5E">
      <w:pPr>
        <w:spacing w:line="360" w:lineRule="auto"/>
        <w:ind w:firstLine="709"/>
        <w:jc w:val="both"/>
        <w:rPr>
          <w:sz w:val="28"/>
          <w:szCs w:val="28"/>
        </w:rPr>
      </w:pPr>
      <w:r w:rsidRPr="006637D7">
        <w:rPr>
          <w:sz w:val="28"/>
          <w:szCs w:val="28"/>
        </w:rPr>
        <w:t>По структуре практические занятия следует разделить на учебные и контрольные.</w:t>
      </w:r>
    </w:p>
    <w:p w14:paraId="457A6959" w14:textId="77777777" w:rsidR="00636E5E" w:rsidRDefault="00636E5E" w:rsidP="00636E5E">
      <w:pPr>
        <w:spacing w:line="360" w:lineRule="auto"/>
        <w:ind w:firstLine="709"/>
        <w:jc w:val="both"/>
        <w:rPr>
          <w:sz w:val="28"/>
          <w:szCs w:val="28"/>
        </w:rPr>
      </w:pPr>
      <w:r w:rsidRPr="006637D7">
        <w:rPr>
          <w:sz w:val="28"/>
          <w:szCs w:val="28"/>
        </w:rPr>
        <w:t>●</w:t>
      </w:r>
      <w:r w:rsidRPr="006637D7">
        <w:rPr>
          <w:b/>
          <w:i/>
          <w:sz w:val="28"/>
          <w:szCs w:val="28"/>
        </w:rPr>
        <w:t>Учебные практические занятия</w:t>
      </w:r>
      <w:r w:rsidRPr="006637D7">
        <w:rPr>
          <w:sz w:val="28"/>
          <w:szCs w:val="28"/>
        </w:rPr>
        <w:t xml:space="preserve"> структурно состоят из следующих компонент:</w:t>
      </w:r>
    </w:p>
    <w:p w14:paraId="04285EEA" w14:textId="77777777" w:rsidR="00636E5E" w:rsidRDefault="00636E5E" w:rsidP="00636E5E">
      <w:pPr>
        <w:spacing w:line="360" w:lineRule="auto"/>
        <w:ind w:firstLine="709"/>
        <w:jc w:val="both"/>
        <w:rPr>
          <w:sz w:val="28"/>
          <w:szCs w:val="28"/>
        </w:rPr>
      </w:pPr>
      <w:r>
        <w:rPr>
          <w:sz w:val="28"/>
          <w:szCs w:val="28"/>
        </w:rPr>
        <w:t>1. Формулировка темы занятия, определение ключевых вопросов</w:t>
      </w:r>
    </w:p>
    <w:p w14:paraId="1BCDF9D9" w14:textId="77777777" w:rsidR="00636E5E" w:rsidRDefault="00636E5E" w:rsidP="00636E5E">
      <w:pPr>
        <w:spacing w:line="360" w:lineRule="auto"/>
        <w:ind w:firstLine="709"/>
        <w:jc w:val="both"/>
        <w:rPr>
          <w:sz w:val="28"/>
          <w:szCs w:val="28"/>
        </w:rPr>
      </w:pPr>
      <w:r>
        <w:rPr>
          <w:sz w:val="28"/>
          <w:szCs w:val="28"/>
        </w:rPr>
        <w:t>2.</w:t>
      </w:r>
      <w:r w:rsidRPr="006637D7">
        <w:rPr>
          <w:sz w:val="28"/>
          <w:szCs w:val="28"/>
        </w:rPr>
        <w:t xml:space="preserve"> Рассмотрение теоретических вопросов, связанных с текущим практическим занятием;</w:t>
      </w:r>
    </w:p>
    <w:p w14:paraId="47F6AE35" w14:textId="77777777" w:rsidR="00636E5E" w:rsidRDefault="00636E5E" w:rsidP="00636E5E">
      <w:pPr>
        <w:spacing w:line="360" w:lineRule="auto"/>
        <w:ind w:firstLine="709"/>
        <w:jc w:val="both"/>
        <w:rPr>
          <w:sz w:val="28"/>
          <w:szCs w:val="28"/>
        </w:rPr>
      </w:pPr>
      <w:r w:rsidRPr="006637D7">
        <w:rPr>
          <w:sz w:val="28"/>
          <w:szCs w:val="28"/>
        </w:rPr>
        <w:t>3</w:t>
      </w:r>
      <w:r>
        <w:rPr>
          <w:sz w:val="28"/>
          <w:szCs w:val="28"/>
        </w:rPr>
        <w:t>.</w:t>
      </w:r>
      <w:r w:rsidRPr="006637D7">
        <w:rPr>
          <w:sz w:val="28"/>
          <w:szCs w:val="28"/>
        </w:rPr>
        <w:t xml:space="preserve"> </w:t>
      </w:r>
      <w:r>
        <w:rPr>
          <w:sz w:val="28"/>
          <w:szCs w:val="28"/>
        </w:rPr>
        <w:t>Постановка задания.</w:t>
      </w:r>
      <w:r w:rsidRPr="00DA194F">
        <w:rPr>
          <w:sz w:val="28"/>
          <w:szCs w:val="28"/>
        </w:rPr>
        <w:t xml:space="preserve"> </w:t>
      </w:r>
    </w:p>
    <w:p w14:paraId="5D85FFD1" w14:textId="77777777" w:rsidR="00636E5E" w:rsidRDefault="00636E5E" w:rsidP="00636E5E">
      <w:pPr>
        <w:spacing w:line="360" w:lineRule="auto"/>
        <w:ind w:firstLine="709"/>
        <w:jc w:val="both"/>
        <w:rPr>
          <w:sz w:val="28"/>
          <w:szCs w:val="28"/>
        </w:rPr>
      </w:pPr>
      <w:r>
        <w:rPr>
          <w:sz w:val="28"/>
          <w:szCs w:val="28"/>
        </w:rPr>
        <w:t>4. Индивидуальное выполнение заданий на компьютере</w:t>
      </w:r>
      <w:r w:rsidRPr="006637D7">
        <w:rPr>
          <w:sz w:val="28"/>
          <w:szCs w:val="28"/>
        </w:rPr>
        <w:t>;</w:t>
      </w:r>
    </w:p>
    <w:p w14:paraId="78B3E996" w14:textId="77777777" w:rsidR="00636E5E" w:rsidRDefault="00636E5E" w:rsidP="00636E5E">
      <w:pPr>
        <w:spacing w:line="360" w:lineRule="auto"/>
        <w:ind w:firstLine="709"/>
        <w:jc w:val="both"/>
        <w:rPr>
          <w:sz w:val="28"/>
          <w:szCs w:val="28"/>
        </w:rPr>
      </w:pPr>
      <w:r>
        <w:rPr>
          <w:sz w:val="28"/>
          <w:szCs w:val="28"/>
        </w:rPr>
        <w:t>5. Обсуждение результатов. Р</w:t>
      </w:r>
      <w:r w:rsidRPr="006637D7">
        <w:rPr>
          <w:sz w:val="28"/>
          <w:szCs w:val="28"/>
        </w:rPr>
        <w:t>азбор типичных ошибок, возникших в самостоятельной работе;</w:t>
      </w:r>
    </w:p>
    <w:p w14:paraId="29151894" w14:textId="77777777" w:rsidR="00636E5E" w:rsidRDefault="00636E5E" w:rsidP="00636E5E">
      <w:pPr>
        <w:spacing w:line="360" w:lineRule="auto"/>
        <w:ind w:firstLine="709"/>
        <w:jc w:val="both"/>
        <w:rPr>
          <w:sz w:val="28"/>
          <w:szCs w:val="28"/>
        </w:rPr>
      </w:pPr>
      <w:r>
        <w:rPr>
          <w:sz w:val="28"/>
          <w:szCs w:val="28"/>
        </w:rPr>
        <w:t>6.</w:t>
      </w:r>
      <w:r w:rsidRPr="006637D7">
        <w:rPr>
          <w:sz w:val="28"/>
          <w:szCs w:val="28"/>
        </w:rPr>
        <w:t xml:space="preserve"> Корректировка заданий для с</w:t>
      </w:r>
      <w:r>
        <w:rPr>
          <w:sz w:val="28"/>
          <w:szCs w:val="28"/>
        </w:rPr>
        <w:t>амостоятельной работы студентов.</w:t>
      </w:r>
    </w:p>
    <w:p w14:paraId="295CADA0" w14:textId="77777777" w:rsidR="00636E5E" w:rsidRDefault="00636E5E" w:rsidP="00636E5E">
      <w:pPr>
        <w:spacing w:line="360" w:lineRule="auto"/>
        <w:ind w:firstLine="709"/>
        <w:jc w:val="both"/>
        <w:rPr>
          <w:sz w:val="28"/>
          <w:szCs w:val="28"/>
        </w:rPr>
      </w:pPr>
      <w:r w:rsidRPr="006637D7">
        <w:rPr>
          <w:sz w:val="28"/>
          <w:szCs w:val="28"/>
        </w:rPr>
        <w:t xml:space="preserve">● </w:t>
      </w:r>
      <w:r w:rsidRPr="00DA194F">
        <w:rPr>
          <w:b/>
          <w:i/>
          <w:sz w:val="28"/>
          <w:szCs w:val="28"/>
        </w:rPr>
        <w:t>Контрольные практические занятия</w:t>
      </w:r>
      <w:r w:rsidRPr="006637D7">
        <w:rPr>
          <w:sz w:val="28"/>
          <w:szCs w:val="28"/>
        </w:rPr>
        <w:t xml:space="preserve"> структурно состоят из следующих компонент:</w:t>
      </w:r>
    </w:p>
    <w:p w14:paraId="637D8E04" w14:textId="77777777" w:rsidR="00636E5E" w:rsidRDefault="00636E5E" w:rsidP="00636E5E">
      <w:pPr>
        <w:spacing w:line="360" w:lineRule="auto"/>
        <w:ind w:firstLine="709"/>
        <w:jc w:val="both"/>
        <w:rPr>
          <w:sz w:val="28"/>
          <w:szCs w:val="28"/>
        </w:rPr>
      </w:pPr>
      <w:r w:rsidRPr="006637D7">
        <w:rPr>
          <w:sz w:val="28"/>
          <w:szCs w:val="28"/>
        </w:rPr>
        <w:t>1</w:t>
      </w:r>
      <w:r>
        <w:rPr>
          <w:sz w:val="28"/>
          <w:szCs w:val="28"/>
        </w:rPr>
        <w:t>.</w:t>
      </w:r>
      <w:r w:rsidRPr="006637D7">
        <w:rPr>
          <w:sz w:val="28"/>
          <w:szCs w:val="28"/>
        </w:rPr>
        <w:t xml:space="preserve"> </w:t>
      </w:r>
      <w:r>
        <w:rPr>
          <w:sz w:val="28"/>
          <w:szCs w:val="28"/>
        </w:rPr>
        <w:t>Постановка задания, уточнение параметров представления отчетных данных.</w:t>
      </w:r>
    </w:p>
    <w:p w14:paraId="62BE26D0" w14:textId="77777777" w:rsidR="00636E5E" w:rsidRDefault="00636E5E" w:rsidP="00636E5E">
      <w:pPr>
        <w:spacing w:line="360" w:lineRule="auto"/>
        <w:ind w:firstLine="709"/>
        <w:jc w:val="both"/>
        <w:rPr>
          <w:sz w:val="28"/>
          <w:szCs w:val="28"/>
        </w:rPr>
      </w:pPr>
      <w:r>
        <w:rPr>
          <w:sz w:val="28"/>
          <w:szCs w:val="28"/>
        </w:rPr>
        <w:t>2. П</w:t>
      </w:r>
      <w:r w:rsidRPr="006637D7">
        <w:rPr>
          <w:sz w:val="28"/>
          <w:szCs w:val="28"/>
        </w:rPr>
        <w:t xml:space="preserve">роведение аудиторной контрольной работы </w:t>
      </w:r>
    </w:p>
    <w:p w14:paraId="33E3E0F7" w14:textId="77777777" w:rsidR="00636E5E" w:rsidRDefault="00636E5E" w:rsidP="00636E5E">
      <w:pPr>
        <w:spacing w:line="360" w:lineRule="auto"/>
        <w:ind w:firstLine="709"/>
        <w:jc w:val="both"/>
        <w:rPr>
          <w:sz w:val="28"/>
          <w:szCs w:val="28"/>
        </w:rPr>
      </w:pPr>
      <w:r>
        <w:rPr>
          <w:sz w:val="28"/>
          <w:szCs w:val="28"/>
        </w:rPr>
        <w:t xml:space="preserve">3. </w:t>
      </w:r>
      <w:r w:rsidRPr="006637D7">
        <w:rPr>
          <w:sz w:val="28"/>
          <w:szCs w:val="28"/>
        </w:rPr>
        <w:t>Корректировка заданий для с</w:t>
      </w:r>
      <w:r>
        <w:rPr>
          <w:sz w:val="28"/>
          <w:szCs w:val="28"/>
        </w:rPr>
        <w:t>амостоятельной работы студентов.</w:t>
      </w:r>
    </w:p>
    <w:p w14:paraId="483A30AF" w14:textId="77777777" w:rsidR="00636E5E" w:rsidRDefault="00636E5E" w:rsidP="00636E5E">
      <w:pPr>
        <w:spacing w:line="360" w:lineRule="auto"/>
        <w:ind w:firstLine="709"/>
        <w:jc w:val="both"/>
        <w:rPr>
          <w:sz w:val="28"/>
          <w:szCs w:val="28"/>
        </w:rPr>
      </w:pPr>
      <w:r w:rsidRPr="0012510C">
        <w:rPr>
          <w:sz w:val="28"/>
          <w:szCs w:val="28"/>
        </w:rPr>
        <w:t xml:space="preserve">При подготовке к практическому занятию необходимо повторить или, если это требуется, изучить соответствующий теоретический материал. Во время занятия нужно точно записывать формулировки решаемых задач, вопросы, указания преподавателя к решению и разбираемые решения. После занятий необходимо просмотреть записанные решения и восстановить в решениях имеющиеся пробелы. В случае затруднений отметить соответствующие задания и обратиться за консультацией к преподавателю. Практические занятия проходят, как правило, в интерактивной форме и преподаватель учитывает активность студентов, направленную на решение предложенных задач, и в поиске ответов на вопросы. Не следует бояться дать неверный ответ или допустить иную ошибку: исправление и анализ ошибок в режиме общения с преподавателем и сокурсниками в ходе практического занятия способствуют освоению учебного материала и предупреждают появление ошибок в дальнейшем. </w:t>
      </w:r>
    </w:p>
    <w:p w14:paraId="7B6A71F4" w14:textId="77777777" w:rsidR="00636E5E" w:rsidRDefault="00636E5E" w:rsidP="00636E5E">
      <w:pPr>
        <w:spacing w:after="200" w:line="360" w:lineRule="auto"/>
        <w:ind w:firstLine="708"/>
        <w:jc w:val="both"/>
        <w:rPr>
          <w:sz w:val="28"/>
          <w:szCs w:val="28"/>
        </w:rPr>
      </w:pPr>
      <w:r w:rsidRPr="006F16DD">
        <w:rPr>
          <w:sz w:val="28"/>
          <w:szCs w:val="28"/>
        </w:rPr>
        <w:t>На практических занятиях используется проблемно-</w:t>
      </w:r>
      <w:proofErr w:type="spellStart"/>
      <w:r w:rsidRPr="006F16DD">
        <w:rPr>
          <w:sz w:val="28"/>
          <w:szCs w:val="28"/>
        </w:rPr>
        <w:t>деятельностный</w:t>
      </w:r>
      <w:proofErr w:type="spellEnd"/>
      <w:r w:rsidRPr="006F16DD">
        <w:rPr>
          <w:sz w:val="28"/>
          <w:szCs w:val="28"/>
        </w:rPr>
        <w:t xml:space="preserve"> подход для решения практических задач. Сущность проблемно-</w:t>
      </w:r>
      <w:proofErr w:type="spellStart"/>
      <w:r w:rsidRPr="006F16DD">
        <w:rPr>
          <w:sz w:val="28"/>
          <w:szCs w:val="28"/>
        </w:rPr>
        <w:t>деятельностного</w:t>
      </w:r>
      <w:proofErr w:type="spellEnd"/>
      <w:r w:rsidRPr="006F16DD">
        <w:rPr>
          <w:sz w:val="28"/>
          <w:szCs w:val="28"/>
        </w:rPr>
        <w:t xml:space="preserve"> обучения заключается в том, что в процессе учебных занятий создаются специальные условия, в которых обучающийся, опираясь на приобретенные знания, мысленно и практически действует в целях поиска и обоснования наиболее оптимальных вариантов ее решения. Создается проблемная задача, студенты знакомятся с задачей, анализируют ее, выделяют лежащее в ее основе противоречие, создают и обосновывают модель своих возможных действий по разрешению проблемной ситуации, пробуют разрешить возникшую проблему на основе имеющихся у них знаний, выстраивают моде</w:t>
      </w:r>
      <w:r>
        <w:rPr>
          <w:sz w:val="28"/>
          <w:szCs w:val="28"/>
        </w:rPr>
        <w:t>ль своих действий по ее решению</w:t>
      </w:r>
    </w:p>
    <w:p w14:paraId="3BE395E2" w14:textId="77777777" w:rsidR="00B24506" w:rsidRDefault="00145199" w:rsidP="009A423C">
      <w:pPr>
        <w:pStyle w:val="1"/>
        <w:spacing w:line="360" w:lineRule="auto"/>
      </w:pPr>
      <w:bookmarkStart w:id="24" w:name="_Toc119361593"/>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24"/>
      <w:r w:rsidR="0068152F" w:rsidRPr="005532E3">
        <w:t xml:space="preserve"> </w:t>
      </w:r>
      <w:bookmarkEnd w:id="23"/>
    </w:p>
    <w:p w14:paraId="24F9E4B5" w14:textId="77777777" w:rsidR="00B24506" w:rsidRPr="00636E5E" w:rsidRDefault="00B24506" w:rsidP="005B254F">
      <w:pPr>
        <w:widowControl/>
        <w:autoSpaceDE/>
        <w:autoSpaceDN/>
        <w:adjustRightInd/>
        <w:spacing w:line="360" w:lineRule="auto"/>
        <w:ind w:left="567" w:hanging="567"/>
        <w:jc w:val="both"/>
        <w:rPr>
          <w:b/>
          <w:bCs/>
          <w:sz w:val="28"/>
          <w:szCs w:val="28"/>
        </w:rPr>
      </w:pPr>
      <w:r w:rsidRPr="00636E5E">
        <w:rPr>
          <w:b/>
          <w:bCs/>
          <w:sz w:val="28"/>
          <w:szCs w:val="28"/>
        </w:rPr>
        <w:t>11.</w:t>
      </w:r>
      <w:r w:rsidR="00482F2E" w:rsidRPr="00636E5E">
        <w:rPr>
          <w:b/>
          <w:bCs/>
          <w:sz w:val="28"/>
          <w:szCs w:val="28"/>
        </w:rPr>
        <w:t>1.</w:t>
      </w:r>
      <w:r w:rsidR="00482F2E" w:rsidRPr="00636E5E">
        <w:rPr>
          <w:b/>
          <w:bCs/>
          <w:sz w:val="28"/>
          <w:szCs w:val="28"/>
        </w:rPr>
        <w:tab/>
      </w:r>
      <w:r w:rsidRPr="00636E5E">
        <w:rPr>
          <w:b/>
          <w:bCs/>
          <w:sz w:val="28"/>
          <w:szCs w:val="28"/>
        </w:rPr>
        <w:t>Комплект лицензионного программного обеспечения:</w:t>
      </w:r>
    </w:p>
    <w:p w14:paraId="6DB5D1D3" w14:textId="2A4F8401" w:rsidR="00636E5E" w:rsidRPr="00232E9B" w:rsidRDefault="00E32C06" w:rsidP="00232E9B">
      <w:pPr>
        <w:pStyle w:val="a7"/>
        <w:widowControl/>
        <w:numPr>
          <w:ilvl w:val="0"/>
          <w:numId w:val="40"/>
        </w:numPr>
        <w:autoSpaceDE/>
        <w:autoSpaceDN/>
        <w:adjustRightInd/>
        <w:spacing w:line="360" w:lineRule="auto"/>
        <w:jc w:val="both"/>
        <w:rPr>
          <w:color w:val="000000"/>
          <w:sz w:val="28"/>
          <w:szCs w:val="28"/>
        </w:rPr>
      </w:pPr>
      <w:r>
        <w:rPr>
          <w:color w:val="000000"/>
          <w:sz w:val="28"/>
          <w:szCs w:val="28"/>
        </w:rPr>
        <w:t>Пакет офисных программ</w:t>
      </w:r>
      <w:r w:rsidR="00C665BC">
        <w:rPr>
          <w:color w:val="000000"/>
          <w:sz w:val="28"/>
          <w:szCs w:val="28"/>
        </w:rPr>
        <w:t>.</w:t>
      </w:r>
    </w:p>
    <w:p w14:paraId="743C1598" w14:textId="55E28283" w:rsidR="00636E5E" w:rsidRPr="00232E9B" w:rsidRDefault="00636E5E" w:rsidP="00232E9B">
      <w:pPr>
        <w:pStyle w:val="a7"/>
        <w:widowControl/>
        <w:numPr>
          <w:ilvl w:val="0"/>
          <w:numId w:val="40"/>
        </w:numPr>
        <w:autoSpaceDE/>
        <w:autoSpaceDN/>
        <w:adjustRightInd/>
        <w:spacing w:line="360" w:lineRule="auto"/>
        <w:jc w:val="both"/>
        <w:rPr>
          <w:color w:val="000000"/>
          <w:sz w:val="28"/>
          <w:szCs w:val="28"/>
        </w:rPr>
      </w:pPr>
      <w:r w:rsidRPr="00232E9B">
        <w:rPr>
          <w:color w:val="000000"/>
          <w:sz w:val="28"/>
          <w:szCs w:val="28"/>
        </w:rPr>
        <w:t xml:space="preserve">Аналитическая система </w:t>
      </w:r>
      <w:proofErr w:type="spellStart"/>
      <w:r w:rsidRPr="00232E9B">
        <w:rPr>
          <w:color w:val="000000"/>
          <w:sz w:val="28"/>
          <w:szCs w:val="28"/>
        </w:rPr>
        <w:t>Decuctor</w:t>
      </w:r>
      <w:proofErr w:type="spellEnd"/>
      <w:r w:rsidRPr="00232E9B">
        <w:rPr>
          <w:color w:val="000000"/>
          <w:sz w:val="28"/>
          <w:szCs w:val="28"/>
        </w:rPr>
        <w:t xml:space="preserve"> </w:t>
      </w:r>
      <w:proofErr w:type="spellStart"/>
      <w:r w:rsidRPr="00232E9B">
        <w:rPr>
          <w:color w:val="000000"/>
          <w:sz w:val="28"/>
          <w:szCs w:val="28"/>
        </w:rPr>
        <w:t>Academic</w:t>
      </w:r>
      <w:proofErr w:type="spellEnd"/>
      <w:r w:rsidRPr="00232E9B">
        <w:rPr>
          <w:color w:val="000000"/>
          <w:sz w:val="28"/>
          <w:szCs w:val="28"/>
        </w:rPr>
        <w:t>.</w:t>
      </w:r>
    </w:p>
    <w:p w14:paraId="401560EE" w14:textId="6E7178DF" w:rsidR="00636E5E" w:rsidRPr="00232E9B" w:rsidRDefault="00636E5E" w:rsidP="00232E9B">
      <w:pPr>
        <w:pStyle w:val="a7"/>
        <w:widowControl/>
        <w:numPr>
          <w:ilvl w:val="0"/>
          <w:numId w:val="40"/>
        </w:numPr>
        <w:autoSpaceDE/>
        <w:autoSpaceDN/>
        <w:adjustRightInd/>
        <w:spacing w:line="360" w:lineRule="auto"/>
        <w:jc w:val="both"/>
        <w:rPr>
          <w:color w:val="000000"/>
          <w:sz w:val="28"/>
          <w:szCs w:val="28"/>
        </w:rPr>
      </w:pPr>
      <w:r w:rsidRPr="00232E9B">
        <w:rPr>
          <w:color w:val="000000"/>
          <w:sz w:val="28"/>
          <w:szCs w:val="28"/>
        </w:rPr>
        <w:t xml:space="preserve">Аналитическая платформа </w:t>
      </w:r>
      <w:proofErr w:type="spellStart"/>
      <w:r w:rsidRPr="00232E9B">
        <w:rPr>
          <w:color w:val="000000"/>
          <w:sz w:val="28"/>
          <w:szCs w:val="28"/>
        </w:rPr>
        <w:t>Loginom</w:t>
      </w:r>
      <w:proofErr w:type="spellEnd"/>
      <w:r w:rsidRPr="00232E9B">
        <w:rPr>
          <w:color w:val="000000"/>
          <w:sz w:val="28"/>
          <w:szCs w:val="28"/>
        </w:rPr>
        <w:t xml:space="preserve"> </w:t>
      </w:r>
      <w:proofErr w:type="spellStart"/>
      <w:r w:rsidRPr="00232E9B">
        <w:rPr>
          <w:color w:val="000000"/>
          <w:sz w:val="28"/>
          <w:szCs w:val="28"/>
        </w:rPr>
        <w:t>Academic</w:t>
      </w:r>
      <w:proofErr w:type="spellEnd"/>
      <w:r w:rsidRPr="00232E9B">
        <w:rPr>
          <w:color w:val="000000"/>
          <w:sz w:val="28"/>
          <w:szCs w:val="28"/>
        </w:rPr>
        <w:t>.</w:t>
      </w:r>
    </w:p>
    <w:p w14:paraId="15A7BB54" w14:textId="220AE59D" w:rsidR="00636E5E" w:rsidRDefault="00636E5E" w:rsidP="00232E9B">
      <w:pPr>
        <w:pStyle w:val="a7"/>
        <w:widowControl/>
        <w:numPr>
          <w:ilvl w:val="0"/>
          <w:numId w:val="40"/>
        </w:numPr>
        <w:autoSpaceDE/>
        <w:autoSpaceDN/>
        <w:adjustRightInd/>
        <w:spacing w:line="360" w:lineRule="auto"/>
        <w:jc w:val="both"/>
        <w:rPr>
          <w:color w:val="000000"/>
          <w:sz w:val="28"/>
          <w:szCs w:val="28"/>
        </w:rPr>
      </w:pPr>
      <w:proofErr w:type="spellStart"/>
      <w:r w:rsidRPr="00232E9B">
        <w:rPr>
          <w:color w:val="000000"/>
          <w:sz w:val="28"/>
          <w:szCs w:val="28"/>
        </w:rPr>
        <w:t>Cреда</w:t>
      </w:r>
      <w:proofErr w:type="spellEnd"/>
      <w:r w:rsidRPr="00232E9B">
        <w:rPr>
          <w:color w:val="000000"/>
          <w:sz w:val="28"/>
          <w:szCs w:val="28"/>
        </w:rPr>
        <w:t xml:space="preserve"> разработки аналитических приложений </w:t>
      </w:r>
      <w:proofErr w:type="spellStart"/>
      <w:r w:rsidRPr="00232E9B">
        <w:rPr>
          <w:color w:val="000000"/>
          <w:sz w:val="28"/>
          <w:szCs w:val="28"/>
        </w:rPr>
        <w:t>RStudio</w:t>
      </w:r>
      <w:proofErr w:type="spellEnd"/>
      <w:r w:rsidRPr="00232E9B">
        <w:rPr>
          <w:color w:val="000000"/>
          <w:sz w:val="28"/>
          <w:szCs w:val="28"/>
        </w:rPr>
        <w:t>.</w:t>
      </w:r>
    </w:p>
    <w:p w14:paraId="116B781F" w14:textId="256BB4A1" w:rsidR="004D478B" w:rsidRDefault="004D478B" w:rsidP="004D478B">
      <w:pPr>
        <w:pStyle w:val="a7"/>
        <w:widowControl/>
        <w:numPr>
          <w:ilvl w:val="0"/>
          <w:numId w:val="40"/>
        </w:numPr>
        <w:autoSpaceDE/>
        <w:autoSpaceDN/>
        <w:adjustRightInd/>
        <w:spacing w:line="360" w:lineRule="auto"/>
        <w:rPr>
          <w:color w:val="000000"/>
          <w:sz w:val="28"/>
          <w:szCs w:val="28"/>
        </w:rPr>
      </w:pPr>
      <w:r>
        <w:rPr>
          <w:color w:val="000000"/>
          <w:sz w:val="28"/>
          <w:szCs w:val="28"/>
        </w:rPr>
        <w:t>Д</w:t>
      </w:r>
      <w:r w:rsidRPr="004D478B">
        <w:rPr>
          <w:color w:val="000000"/>
          <w:sz w:val="28"/>
          <w:szCs w:val="28"/>
        </w:rPr>
        <w:t xml:space="preserve">истрибутив </w:t>
      </w:r>
      <w:proofErr w:type="spellStart"/>
      <w:r w:rsidRPr="004D478B">
        <w:rPr>
          <w:color w:val="000000"/>
          <w:sz w:val="28"/>
          <w:szCs w:val="28"/>
        </w:rPr>
        <w:t>Python</w:t>
      </w:r>
      <w:proofErr w:type="spellEnd"/>
      <w:r>
        <w:rPr>
          <w:color w:val="000000"/>
          <w:sz w:val="28"/>
          <w:szCs w:val="28"/>
        </w:rPr>
        <w:t xml:space="preserve"> </w:t>
      </w:r>
      <w:proofErr w:type="spellStart"/>
      <w:r w:rsidRPr="004D478B">
        <w:rPr>
          <w:color w:val="000000"/>
          <w:sz w:val="28"/>
          <w:szCs w:val="28"/>
        </w:rPr>
        <w:t>Anaconda</w:t>
      </w:r>
      <w:proofErr w:type="spellEnd"/>
      <w:r>
        <w:rPr>
          <w:color w:val="000000"/>
          <w:sz w:val="28"/>
          <w:szCs w:val="28"/>
        </w:rPr>
        <w:t>.</w:t>
      </w:r>
    </w:p>
    <w:p w14:paraId="1717716F" w14:textId="2515BA19" w:rsidR="009A423C" w:rsidRPr="00232E9B" w:rsidRDefault="009A423C" w:rsidP="00232E9B">
      <w:pPr>
        <w:pStyle w:val="a7"/>
        <w:widowControl/>
        <w:numPr>
          <w:ilvl w:val="0"/>
          <w:numId w:val="40"/>
        </w:numPr>
        <w:autoSpaceDE/>
        <w:autoSpaceDN/>
        <w:adjustRightInd/>
        <w:spacing w:line="360" w:lineRule="auto"/>
        <w:jc w:val="both"/>
        <w:rPr>
          <w:color w:val="000000"/>
          <w:sz w:val="28"/>
          <w:szCs w:val="28"/>
        </w:rPr>
      </w:pPr>
      <w:r>
        <w:rPr>
          <w:color w:val="000000"/>
          <w:sz w:val="28"/>
          <w:szCs w:val="28"/>
        </w:rPr>
        <w:t xml:space="preserve">Антивирус </w:t>
      </w:r>
      <w:r>
        <w:rPr>
          <w:color w:val="000000"/>
          <w:sz w:val="28"/>
          <w:szCs w:val="28"/>
          <w:lang w:val="en-US"/>
        </w:rPr>
        <w:t>Kaspersky</w:t>
      </w:r>
      <w:r w:rsidR="00C665BC">
        <w:rPr>
          <w:color w:val="000000"/>
          <w:sz w:val="28"/>
          <w:szCs w:val="28"/>
        </w:rPr>
        <w:t>.</w:t>
      </w:r>
    </w:p>
    <w:p w14:paraId="60FAF024" w14:textId="65D0C879" w:rsidR="00B24506" w:rsidRPr="00636E5E" w:rsidRDefault="00C86891" w:rsidP="00636E5E">
      <w:pPr>
        <w:widowControl/>
        <w:autoSpaceDE/>
        <w:autoSpaceDN/>
        <w:adjustRightInd/>
        <w:spacing w:line="360" w:lineRule="auto"/>
        <w:contextualSpacing/>
        <w:jc w:val="both"/>
        <w:rPr>
          <w:b/>
          <w:bCs/>
          <w:color w:val="000000"/>
          <w:sz w:val="28"/>
          <w:szCs w:val="28"/>
        </w:rPr>
      </w:pPr>
      <w:r w:rsidRPr="00636E5E">
        <w:rPr>
          <w:b/>
          <w:bCs/>
          <w:sz w:val="28"/>
          <w:szCs w:val="28"/>
        </w:rPr>
        <w:t xml:space="preserve">11.2. </w:t>
      </w:r>
      <w:r w:rsidR="00B24506" w:rsidRPr="00636E5E">
        <w:rPr>
          <w:b/>
          <w:bCs/>
          <w:color w:val="000000"/>
          <w:sz w:val="28"/>
          <w:szCs w:val="28"/>
        </w:rPr>
        <w:t>Современные профессиональные базы данных и информационные</w:t>
      </w:r>
      <w:r w:rsidR="00482F2E" w:rsidRPr="00636E5E">
        <w:rPr>
          <w:b/>
          <w:bCs/>
          <w:color w:val="000000"/>
          <w:sz w:val="28"/>
          <w:szCs w:val="28"/>
        </w:rPr>
        <w:t xml:space="preserve"> </w:t>
      </w:r>
      <w:r w:rsidR="00B24506" w:rsidRPr="00636E5E">
        <w:rPr>
          <w:b/>
          <w:bCs/>
          <w:color w:val="000000"/>
          <w:sz w:val="28"/>
          <w:szCs w:val="28"/>
        </w:rPr>
        <w:t xml:space="preserve">справочные </w:t>
      </w:r>
      <w:r w:rsidR="006A3021" w:rsidRPr="00636E5E">
        <w:rPr>
          <w:b/>
          <w:bCs/>
          <w:color w:val="000000"/>
          <w:sz w:val="28"/>
          <w:szCs w:val="28"/>
        </w:rPr>
        <w:t xml:space="preserve">  </w:t>
      </w:r>
      <w:r w:rsidR="00B24506" w:rsidRPr="00636E5E">
        <w:rPr>
          <w:b/>
          <w:bCs/>
          <w:color w:val="000000"/>
          <w:sz w:val="28"/>
          <w:szCs w:val="28"/>
        </w:rPr>
        <w:t>системы:</w:t>
      </w:r>
    </w:p>
    <w:p w14:paraId="15DB7763" w14:textId="184171FD" w:rsidR="00B24506" w:rsidRPr="00232E9B" w:rsidRDefault="00B24506" w:rsidP="00232E9B">
      <w:pPr>
        <w:pStyle w:val="a7"/>
        <w:widowControl/>
        <w:numPr>
          <w:ilvl w:val="0"/>
          <w:numId w:val="40"/>
        </w:numPr>
        <w:autoSpaceDE/>
        <w:autoSpaceDN/>
        <w:adjustRightInd/>
        <w:spacing w:line="360" w:lineRule="auto"/>
        <w:jc w:val="both"/>
        <w:rPr>
          <w:color w:val="000000"/>
          <w:sz w:val="28"/>
          <w:szCs w:val="28"/>
        </w:rPr>
      </w:pPr>
      <w:r w:rsidRPr="00232E9B">
        <w:rPr>
          <w:color w:val="000000"/>
          <w:sz w:val="28"/>
          <w:szCs w:val="28"/>
        </w:rPr>
        <w:t>Информационно-прав</w:t>
      </w:r>
      <w:r w:rsidR="005501A2">
        <w:rPr>
          <w:color w:val="000000"/>
          <w:sz w:val="28"/>
          <w:szCs w:val="28"/>
        </w:rPr>
        <w:t>овая система «Консультант Плюс».</w:t>
      </w:r>
      <w:r w:rsidRPr="00232E9B">
        <w:rPr>
          <w:color w:val="000000"/>
          <w:sz w:val="28"/>
          <w:szCs w:val="28"/>
        </w:rPr>
        <w:t xml:space="preserve"> </w:t>
      </w:r>
    </w:p>
    <w:p w14:paraId="1F7FD06E" w14:textId="7477FBEA" w:rsidR="00B24506" w:rsidRPr="00232E9B" w:rsidRDefault="00B24506" w:rsidP="00232E9B">
      <w:pPr>
        <w:pStyle w:val="a7"/>
        <w:widowControl/>
        <w:numPr>
          <w:ilvl w:val="0"/>
          <w:numId w:val="40"/>
        </w:numPr>
        <w:autoSpaceDE/>
        <w:autoSpaceDN/>
        <w:adjustRightInd/>
        <w:spacing w:line="360" w:lineRule="auto"/>
        <w:contextualSpacing/>
        <w:jc w:val="both"/>
        <w:rPr>
          <w:color w:val="000000"/>
          <w:sz w:val="28"/>
          <w:szCs w:val="28"/>
        </w:rPr>
      </w:pPr>
      <w:r w:rsidRPr="00232E9B">
        <w:rPr>
          <w:color w:val="000000"/>
          <w:sz w:val="28"/>
          <w:szCs w:val="28"/>
        </w:rPr>
        <w:t>Информац</w:t>
      </w:r>
      <w:r w:rsidR="005501A2">
        <w:rPr>
          <w:color w:val="000000"/>
          <w:sz w:val="28"/>
          <w:szCs w:val="28"/>
        </w:rPr>
        <w:t>ионно-правовая система «Гарант».</w:t>
      </w:r>
    </w:p>
    <w:p w14:paraId="167E651B" w14:textId="199CE72F" w:rsidR="00B56E6E" w:rsidRPr="00232E9B" w:rsidRDefault="006F6156" w:rsidP="00232E9B">
      <w:pPr>
        <w:pStyle w:val="a7"/>
        <w:widowControl/>
        <w:numPr>
          <w:ilvl w:val="0"/>
          <w:numId w:val="40"/>
        </w:numPr>
        <w:autoSpaceDE/>
        <w:autoSpaceDN/>
        <w:adjustRightInd/>
        <w:spacing w:line="360" w:lineRule="auto"/>
        <w:contextualSpacing/>
        <w:jc w:val="both"/>
        <w:rPr>
          <w:bCs/>
          <w:sz w:val="28"/>
          <w:szCs w:val="28"/>
          <w:lang w:eastAsia="en-US"/>
        </w:rPr>
      </w:pPr>
      <w:r w:rsidRPr="00232E9B">
        <w:rPr>
          <w:bCs/>
          <w:sz w:val="28"/>
          <w:szCs w:val="28"/>
          <w:lang w:eastAsia="en-US"/>
        </w:rPr>
        <w:t>С</w:t>
      </w:r>
      <w:r w:rsidR="00B56E6E" w:rsidRPr="00232E9B">
        <w:rPr>
          <w:bCs/>
          <w:sz w:val="28"/>
          <w:szCs w:val="28"/>
          <w:lang w:eastAsia="en-US"/>
        </w:rPr>
        <w:t>истема комплексного раскрытия информации «СКРИН»</w:t>
      </w:r>
      <w:r w:rsidR="00E01642" w:rsidRPr="00232E9B">
        <w:rPr>
          <w:bCs/>
          <w:sz w:val="28"/>
          <w:szCs w:val="28"/>
          <w:lang w:eastAsia="en-US"/>
        </w:rPr>
        <w:t xml:space="preserve">: </w:t>
      </w:r>
      <w:r w:rsidR="00B56E6E" w:rsidRPr="00232E9B">
        <w:rPr>
          <w:bCs/>
          <w:sz w:val="28"/>
          <w:szCs w:val="28"/>
          <w:lang w:val="en-US" w:eastAsia="en-US"/>
        </w:rPr>
        <w:t>https</w:t>
      </w:r>
      <w:r w:rsidR="00B56E6E" w:rsidRPr="00232E9B">
        <w:rPr>
          <w:bCs/>
          <w:sz w:val="28"/>
          <w:szCs w:val="28"/>
          <w:lang w:eastAsia="en-US"/>
        </w:rPr>
        <w:t>://</w:t>
      </w:r>
      <w:proofErr w:type="spellStart"/>
      <w:r w:rsidR="00B56E6E" w:rsidRPr="00232E9B">
        <w:rPr>
          <w:bCs/>
          <w:sz w:val="28"/>
          <w:szCs w:val="28"/>
          <w:lang w:val="en-US" w:eastAsia="en-US"/>
        </w:rPr>
        <w:t>skrin</w:t>
      </w:r>
      <w:proofErr w:type="spellEnd"/>
      <w:r w:rsidR="00B56E6E" w:rsidRPr="00232E9B">
        <w:rPr>
          <w:bCs/>
          <w:sz w:val="28"/>
          <w:szCs w:val="28"/>
          <w:lang w:eastAsia="en-US"/>
        </w:rPr>
        <w:t>.</w:t>
      </w:r>
      <w:proofErr w:type="spellStart"/>
      <w:r w:rsidR="00B56E6E" w:rsidRPr="00232E9B">
        <w:rPr>
          <w:bCs/>
          <w:sz w:val="28"/>
          <w:szCs w:val="28"/>
          <w:lang w:val="en-US" w:eastAsia="en-US"/>
        </w:rPr>
        <w:t>ru</w:t>
      </w:r>
      <w:proofErr w:type="spellEnd"/>
      <w:r w:rsidR="005501A2">
        <w:rPr>
          <w:bCs/>
          <w:sz w:val="28"/>
          <w:szCs w:val="28"/>
          <w:lang w:eastAsia="en-US"/>
        </w:rPr>
        <w:t>.</w:t>
      </w:r>
    </w:p>
    <w:p w14:paraId="0DF3A5B8" w14:textId="77777777" w:rsidR="00636E5E" w:rsidRDefault="00B24506" w:rsidP="005B254F">
      <w:pPr>
        <w:widowControl/>
        <w:autoSpaceDE/>
        <w:autoSpaceDN/>
        <w:adjustRightInd/>
        <w:spacing w:after="120" w:line="360" w:lineRule="auto"/>
        <w:ind w:left="567" w:hanging="567"/>
        <w:jc w:val="both"/>
        <w:rPr>
          <w:sz w:val="28"/>
          <w:szCs w:val="28"/>
        </w:rPr>
      </w:pPr>
      <w:r w:rsidRPr="00636E5E">
        <w:rPr>
          <w:b/>
          <w:bCs/>
          <w:sz w:val="28"/>
          <w:szCs w:val="28"/>
        </w:rPr>
        <w:t>11.3.</w:t>
      </w:r>
      <w:r w:rsidR="00C86891" w:rsidRPr="00636E5E">
        <w:rPr>
          <w:b/>
          <w:bCs/>
          <w:sz w:val="28"/>
          <w:szCs w:val="28"/>
        </w:rPr>
        <w:t xml:space="preserve"> </w:t>
      </w:r>
      <w:r w:rsidR="00482F2E" w:rsidRPr="00636E5E">
        <w:rPr>
          <w:b/>
          <w:bCs/>
          <w:sz w:val="28"/>
          <w:szCs w:val="28"/>
        </w:rPr>
        <w:tab/>
      </w:r>
      <w:r w:rsidRPr="00636E5E">
        <w:rPr>
          <w:b/>
          <w:bCs/>
          <w:sz w:val="28"/>
          <w:szCs w:val="28"/>
        </w:rPr>
        <w:t xml:space="preserve">Сертифицированные программные и аппаратные средства защиты </w:t>
      </w:r>
      <w:r w:rsidR="00C86891" w:rsidRPr="00636E5E">
        <w:rPr>
          <w:b/>
          <w:bCs/>
          <w:sz w:val="28"/>
          <w:szCs w:val="28"/>
        </w:rPr>
        <w:t>информации</w:t>
      </w:r>
      <w:r w:rsidR="00C86891" w:rsidRPr="00482F2E">
        <w:rPr>
          <w:sz w:val="28"/>
          <w:szCs w:val="28"/>
        </w:rPr>
        <w:t xml:space="preserve"> </w:t>
      </w:r>
    </w:p>
    <w:p w14:paraId="09F97A41" w14:textId="1A542D98" w:rsidR="008414F4" w:rsidRPr="00482F2E" w:rsidRDefault="009A423C" w:rsidP="005B254F">
      <w:pPr>
        <w:widowControl/>
        <w:autoSpaceDE/>
        <w:autoSpaceDN/>
        <w:adjustRightInd/>
        <w:spacing w:after="120" w:line="360" w:lineRule="auto"/>
        <w:ind w:left="567" w:hanging="567"/>
        <w:jc w:val="both"/>
        <w:rPr>
          <w:b/>
          <w:bCs/>
          <w:sz w:val="28"/>
          <w:szCs w:val="28"/>
        </w:rPr>
      </w:pPr>
      <w:r w:rsidRPr="00C665BC">
        <w:rPr>
          <w:sz w:val="28"/>
          <w:szCs w:val="28"/>
        </w:rPr>
        <w:t xml:space="preserve">       </w:t>
      </w:r>
      <w:r w:rsidR="005501A2">
        <w:rPr>
          <w:sz w:val="28"/>
          <w:szCs w:val="28"/>
        </w:rPr>
        <w:t xml:space="preserve">      </w:t>
      </w:r>
      <w:r w:rsidRPr="00C665BC">
        <w:rPr>
          <w:sz w:val="28"/>
          <w:szCs w:val="28"/>
        </w:rPr>
        <w:t xml:space="preserve"> - </w:t>
      </w:r>
      <w:r w:rsidR="00C86891" w:rsidRPr="00482F2E">
        <w:rPr>
          <w:sz w:val="28"/>
          <w:szCs w:val="28"/>
        </w:rPr>
        <w:t>не</w:t>
      </w:r>
      <w:r w:rsidR="00B24506" w:rsidRPr="00482F2E">
        <w:rPr>
          <w:sz w:val="28"/>
          <w:szCs w:val="28"/>
        </w:rPr>
        <w:t xml:space="preserve"> предусмотрен</w:t>
      </w:r>
      <w:r w:rsidR="008414F4" w:rsidRPr="00482F2E">
        <w:rPr>
          <w:sz w:val="28"/>
          <w:szCs w:val="28"/>
        </w:rPr>
        <w:t>ы.</w:t>
      </w:r>
    </w:p>
    <w:p w14:paraId="42D3C0FE" w14:textId="77777777" w:rsidR="00C52F7B" w:rsidRPr="00232E9B" w:rsidRDefault="00C52F7B" w:rsidP="009A423C">
      <w:pPr>
        <w:pStyle w:val="1"/>
        <w:spacing w:line="360" w:lineRule="auto"/>
      </w:pPr>
      <w:bookmarkStart w:id="25" w:name="_Toc515554579"/>
      <w:bookmarkStart w:id="26" w:name="_Toc119361594"/>
      <w:r w:rsidRPr="00232E9B">
        <w:t>1</w:t>
      </w:r>
      <w:r w:rsidR="004B4BFE" w:rsidRPr="00232E9B">
        <w:t>2</w:t>
      </w:r>
      <w:r w:rsidRPr="00232E9B">
        <w:t xml:space="preserve">. Описание материально-технической базы, необходимой для осуществления образовательного процесса по </w:t>
      </w:r>
      <w:r w:rsidR="00504556" w:rsidRPr="00232E9B">
        <w:t>дисциплине</w:t>
      </w:r>
      <w:bookmarkEnd w:id="25"/>
      <w:bookmarkEnd w:id="26"/>
    </w:p>
    <w:p w14:paraId="275B7069" w14:textId="6CDAE026" w:rsidR="00C114AC" w:rsidRDefault="00C114AC" w:rsidP="00C114AC">
      <w:pPr>
        <w:spacing w:line="360" w:lineRule="auto"/>
        <w:ind w:firstLine="709"/>
        <w:jc w:val="both"/>
        <w:rPr>
          <w:bCs/>
          <w:color w:val="000000"/>
          <w:sz w:val="28"/>
          <w:szCs w:val="28"/>
        </w:rPr>
      </w:pPr>
      <w:r w:rsidRPr="00C114AC">
        <w:rPr>
          <w:bCs/>
          <w:color w:val="000000"/>
          <w:sz w:val="28"/>
          <w:szCs w:val="28"/>
        </w:rPr>
        <w:t>Материально-техническая база Финансового университета, необходимая для осуществления образовательного процесса по данной дисциплине, в соответствии с требованиями ФОС ВО включает в себя специальные помещения для проведения лекций, семинарских занятий, групповых и индивидуальных консультаций, текущего контроля и промежуточной аттестации; помещения укомплектованы специализированной мебелью и техническими средствами обучения, необходимыми для представления информации большой аудитории.</w:t>
      </w:r>
    </w:p>
    <w:p w14:paraId="23D60AE4" w14:textId="77777777" w:rsidR="005501A2" w:rsidRDefault="005501A2" w:rsidP="00C114AC">
      <w:pPr>
        <w:spacing w:line="360" w:lineRule="auto"/>
        <w:ind w:firstLine="709"/>
        <w:jc w:val="both"/>
        <w:rPr>
          <w:bCs/>
          <w:color w:val="000000"/>
          <w:sz w:val="28"/>
          <w:szCs w:val="28"/>
        </w:rPr>
      </w:pPr>
    </w:p>
    <w:p w14:paraId="509F9EA6" w14:textId="107FE2DB" w:rsidR="00A95021" w:rsidRDefault="00C114AC" w:rsidP="00C114AC">
      <w:pPr>
        <w:spacing w:line="360" w:lineRule="auto"/>
        <w:ind w:firstLine="709"/>
        <w:jc w:val="both"/>
        <w:rPr>
          <w:b/>
          <w:sz w:val="28"/>
          <w:szCs w:val="28"/>
        </w:rPr>
      </w:pPr>
      <w:r w:rsidRPr="00C114AC">
        <w:rPr>
          <w:bCs/>
          <w:color w:val="000000"/>
          <w:sz w:val="28"/>
          <w:szCs w:val="28"/>
        </w:rPr>
        <w:t xml:space="preserve">Помещения для самостоятельной работы студентов включают в себя библиотеку с читальным залом, укомплектованную в соответствии с существующими нормами необходимой учебной и учебно-методической литературой и иными материалами; </w:t>
      </w:r>
      <w:proofErr w:type="spellStart"/>
      <w:r w:rsidRPr="00C114AC">
        <w:rPr>
          <w:bCs/>
          <w:color w:val="000000"/>
          <w:sz w:val="28"/>
          <w:szCs w:val="28"/>
        </w:rPr>
        <w:t>медиатеку</w:t>
      </w:r>
      <w:proofErr w:type="spellEnd"/>
      <w:r w:rsidRPr="00C114AC">
        <w:rPr>
          <w:bCs/>
          <w:color w:val="000000"/>
          <w:sz w:val="28"/>
          <w:szCs w:val="28"/>
        </w:rPr>
        <w:t xml:space="preserve"> с выходом в Интернет, компьютерные классы с возможностью работы в Интернет; аудитории для консультационной деятельности.</w:t>
      </w:r>
    </w:p>
    <w:sectPr w:rsidR="00A95021" w:rsidSect="00C86891">
      <w:footerReference w:type="default" r:id="rId8"/>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A6638" w14:textId="77777777" w:rsidR="00F03444" w:rsidRDefault="00F03444" w:rsidP="00C52F7B">
      <w:r>
        <w:separator/>
      </w:r>
    </w:p>
  </w:endnote>
  <w:endnote w:type="continuationSeparator" w:id="0">
    <w:p w14:paraId="6215A670" w14:textId="77777777" w:rsidR="00F03444" w:rsidRDefault="00F03444"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sdtPr>
    <w:sdtEndPr/>
    <w:sdtContent>
      <w:p w14:paraId="14570562" w14:textId="406B6C85" w:rsidR="00161585" w:rsidRDefault="00161585">
        <w:pPr>
          <w:pStyle w:val="af"/>
          <w:jc w:val="center"/>
        </w:pPr>
        <w:r>
          <w:fldChar w:fldCharType="begin"/>
        </w:r>
        <w:r>
          <w:instrText>PAGE   \* MERGEFORMAT</w:instrText>
        </w:r>
        <w:r>
          <w:fldChar w:fldCharType="separate"/>
        </w:r>
        <w:r w:rsidR="005607C3">
          <w:rPr>
            <w:noProof/>
          </w:rPr>
          <w:t>16</w:t>
        </w:r>
        <w:r>
          <w:rPr>
            <w:noProof/>
          </w:rPr>
          <w:fldChar w:fldCharType="end"/>
        </w:r>
      </w:p>
    </w:sdtContent>
  </w:sdt>
  <w:p w14:paraId="697637AC" w14:textId="77777777" w:rsidR="00161585" w:rsidRDefault="00161585">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F2C98" w14:textId="77777777" w:rsidR="00F03444" w:rsidRDefault="00F03444" w:rsidP="00C52F7B">
      <w:r>
        <w:separator/>
      </w:r>
    </w:p>
  </w:footnote>
  <w:footnote w:type="continuationSeparator" w:id="0">
    <w:p w14:paraId="746384E9" w14:textId="77777777" w:rsidR="00F03444" w:rsidRDefault="00F03444"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7347"/>
    <w:multiLevelType w:val="hybridMultilevel"/>
    <w:tmpl w:val="9880F15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047811"/>
    <w:multiLevelType w:val="multilevel"/>
    <w:tmpl w:val="D8560C6C"/>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06AB02F3"/>
    <w:multiLevelType w:val="multilevel"/>
    <w:tmpl w:val="AA7019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366575"/>
    <w:multiLevelType w:val="hybridMultilevel"/>
    <w:tmpl w:val="F22038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FC0"/>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5" w15:restartNumberingAfterBreak="0">
    <w:nsid w:val="154940BC"/>
    <w:multiLevelType w:val="hybridMultilevel"/>
    <w:tmpl w:val="808626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E62D9D"/>
    <w:multiLevelType w:val="hybridMultilevel"/>
    <w:tmpl w:val="C820219A"/>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7" w15:restartNumberingAfterBreak="0">
    <w:nsid w:val="18B3425A"/>
    <w:multiLevelType w:val="hybridMultilevel"/>
    <w:tmpl w:val="AB7EAA4E"/>
    <w:lvl w:ilvl="0" w:tplc="C8F048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99B118C"/>
    <w:multiLevelType w:val="hybridMultilevel"/>
    <w:tmpl w:val="C97AFB02"/>
    <w:lvl w:ilvl="0" w:tplc="2EF4D21A">
      <w:start w:val="1"/>
      <w:numFmt w:val="decimal"/>
      <w:lvlText w:val="%1."/>
      <w:lvlJc w:val="left"/>
      <w:pPr>
        <w:ind w:left="720" w:hanging="360"/>
      </w:pPr>
      <w:rPr>
        <w:b w:val="0"/>
        <w:sz w:val="28"/>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F46370"/>
    <w:multiLevelType w:val="hybridMultilevel"/>
    <w:tmpl w:val="6E60C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E83F15"/>
    <w:multiLevelType w:val="hybridMultilevel"/>
    <w:tmpl w:val="895E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CC5F13"/>
    <w:multiLevelType w:val="hybridMultilevel"/>
    <w:tmpl w:val="81622BF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5722F6"/>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3703E09"/>
    <w:multiLevelType w:val="hybridMultilevel"/>
    <w:tmpl w:val="564643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23B45AAA"/>
    <w:multiLevelType w:val="hybridMultilevel"/>
    <w:tmpl w:val="E4F2A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0C41AC"/>
    <w:multiLevelType w:val="hybridMultilevel"/>
    <w:tmpl w:val="E79C11F0"/>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6F11BE7"/>
    <w:multiLevelType w:val="hybridMultilevel"/>
    <w:tmpl w:val="51021D22"/>
    <w:lvl w:ilvl="0" w:tplc="0419000F">
      <w:start w:val="1"/>
      <w:numFmt w:val="decimal"/>
      <w:lvlText w:val="%1."/>
      <w:lvlJc w:val="left"/>
      <w:pPr>
        <w:ind w:left="50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295F497B"/>
    <w:multiLevelType w:val="multilevel"/>
    <w:tmpl w:val="A9603C4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2D6F2BE8"/>
    <w:multiLevelType w:val="hybridMultilevel"/>
    <w:tmpl w:val="2C2E4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B73F77"/>
    <w:multiLevelType w:val="hybridMultilevel"/>
    <w:tmpl w:val="15EC7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59425F7"/>
    <w:multiLevelType w:val="hybridMultilevel"/>
    <w:tmpl w:val="5030BA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D97269"/>
    <w:multiLevelType w:val="hybridMultilevel"/>
    <w:tmpl w:val="E79C11F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E4071A"/>
    <w:multiLevelType w:val="hybridMultilevel"/>
    <w:tmpl w:val="10784D5C"/>
    <w:lvl w:ilvl="0" w:tplc="175C832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3DBD3448"/>
    <w:multiLevelType w:val="multilevel"/>
    <w:tmpl w:val="2DD83436"/>
    <w:lvl w:ilvl="0">
      <w:start w:val="1"/>
      <w:numFmt w:val="decimal"/>
      <w:lvlText w:val="%1"/>
      <w:lvlJc w:val="left"/>
      <w:pPr>
        <w:ind w:left="643" w:hanging="360"/>
      </w:pPr>
      <w:rPr>
        <w:rFonts w:ascii="Times New Roman" w:hAnsi="Times New Roman" w:cs="Times New Roman"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782" w:hanging="180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708" w:hanging="2160"/>
      </w:pPr>
      <w:rPr>
        <w:rFonts w:hint="default"/>
      </w:rPr>
    </w:lvl>
  </w:abstractNum>
  <w:abstractNum w:abstractNumId="25" w15:restartNumberingAfterBreak="0">
    <w:nsid w:val="40360662"/>
    <w:multiLevelType w:val="hybridMultilevel"/>
    <w:tmpl w:val="610460B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42642A24"/>
    <w:multiLevelType w:val="hybridMultilevel"/>
    <w:tmpl w:val="E84AE19C"/>
    <w:lvl w:ilvl="0" w:tplc="433249D6">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020431"/>
    <w:multiLevelType w:val="multilevel"/>
    <w:tmpl w:val="07FE18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D871A6"/>
    <w:multiLevelType w:val="hybridMultilevel"/>
    <w:tmpl w:val="534C01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950AA2"/>
    <w:multiLevelType w:val="hybridMultilevel"/>
    <w:tmpl w:val="EAC88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9071806"/>
    <w:multiLevelType w:val="hybridMultilevel"/>
    <w:tmpl w:val="A5588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5651046"/>
    <w:multiLevelType w:val="hybridMultilevel"/>
    <w:tmpl w:val="D3C6D0F4"/>
    <w:lvl w:ilvl="0" w:tplc="998E8BD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665714E"/>
    <w:multiLevelType w:val="hybridMultilevel"/>
    <w:tmpl w:val="6BA28568"/>
    <w:lvl w:ilvl="0" w:tplc="04190001">
      <w:start w:val="1"/>
      <w:numFmt w:val="bullet"/>
      <w:lvlText w:val=""/>
      <w:lvlJc w:val="left"/>
      <w:pPr>
        <w:ind w:left="720" w:hanging="360"/>
      </w:pPr>
      <w:rPr>
        <w:rFonts w:ascii="Symbol" w:hAnsi="Symbol" w:hint="default"/>
      </w:rPr>
    </w:lvl>
    <w:lvl w:ilvl="1" w:tplc="6F9C4956">
      <w:numFmt w:val="bullet"/>
      <w:lvlText w:val="-"/>
      <w:lvlJc w:val="left"/>
      <w:pPr>
        <w:ind w:left="1455" w:hanging="37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8344ECB"/>
    <w:multiLevelType w:val="hybridMultilevel"/>
    <w:tmpl w:val="EB7469FA"/>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9B346F8"/>
    <w:multiLevelType w:val="hybridMultilevel"/>
    <w:tmpl w:val="A184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C72631"/>
    <w:multiLevelType w:val="hybridMultilevel"/>
    <w:tmpl w:val="F3C6AEB0"/>
    <w:lvl w:ilvl="0" w:tplc="15ACB85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6AD820BA"/>
    <w:multiLevelType w:val="multilevel"/>
    <w:tmpl w:val="E2B83EA4"/>
    <w:lvl w:ilvl="0">
      <w:start w:val="1"/>
      <w:numFmt w:val="decimal"/>
      <w:lvlText w:val="%1."/>
      <w:lvlJc w:val="left"/>
      <w:pPr>
        <w:ind w:left="735" w:hanging="375"/>
      </w:pPr>
      <w:rPr>
        <w:rFonts w:hint="default"/>
        <w:color w:val="auto"/>
        <w:sz w:val="28"/>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15:restartNumberingAfterBreak="0">
    <w:nsid w:val="6B277510"/>
    <w:multiLevelType w:val="hybridMultilevel"/>
    <w:tmpl w:val="F220381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B2A73B2"/>
    <w:multiLevelType w:val="hybridMultilevel"/>
    <w:tmpl w:val="2A3A5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486C78"/>
    <w:multiLevelType w:val="hybridMultilevel"/>
    <w:tmpl w:val="6E2E5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E881AEE"/>
    <w:multiLevelType w:val="hybridMultilevel"/>
    <w:tmpl w:val="C93CC1AC"/>
    <w:lvl w:ilvl="0" w:tplc="0419000F">
      <w:start w:val="1"/>
      <w:numFmt w:val="decimal"/>
      <w:lvlText w:val="%1."/>
      <w:lvlJc w:val="left"/>
      <w:pPr>
        <w:ind w:left="771" w:hanging="360"/>
      </w:pPr>
    </w:lvl>
    <w:lvl w:ilvl="1" w:tplc="04190019" w:tentative="1">
      <w:start w:val="1"/>
      <w:numFmt w:val="lowerLetter"/>
      <w:lvlText w:val="%2."/>
      <w:lvlJc w:val="left"/>
      <w:pPr>
        <w:ind w:left="1491" w:hanging="360"/>
      </w:pPr>
    </w:lvl>
    <w:lvl w:ilvl="2" w:tplc="0419001B" w:tentative="1">
      <w:start w:val="1"/>
      <w:numFmt w:val="lowerRoman"/>
      <w:lvlText w:val="%3."/>
      <w:lvlJc w:val="right"/>
      <w:pPr>
        <w:ind w:left="2211" w:hanging="180"/>
      </w:pPr>
    </w:lvl>
    <w:lvl w:ilvl="3" w:tplc="0419000F" w:tentative="1">
      <w:start w:val="1"/>
      <w:numFmt w:val="decimal"/>
      <w:lvlText w:val="%4."/>
      <w:lvlJc w:val="left"/>
      <w:pPr>
        <w:ind w:left="2931" w:hanging="360"/>
      </w:pPr>
    </w:lvl>
    <w:lvl w:ilvl="4" w:tplc="04190019" w:tentative="1">
      <w:start w:val="1"/>
      <w:numFmt w:val="lowerLetter"/>
      <w:lvlText w:val="%5."/>
      <w:lvlJc w:val="left"/>
      <w:pPr>
        <w:ind w:left="3651" w:hanging="360"/>
      </w:pPr>
    </w:lvl>
    <w:lvl w:ilvl="5" w:tplc="0419001B" w:tentative="1">
      <w:start w:val="1"/>
      <w:numFmt w:val="lowerRoman"/>
      <w:lvlText w:val="%6."/>
      <w:lvlJc w:val="right"/>
      <w:pPr>
        <w:ind w:left="4371" w:hanging="180"/>
      </w:pPr>
    </w:lvl>
    <w:lvl w:ilvl="6" w:tplc="0419000F" w:tentative="1">
      <w:start w:val="1"/>
      <w:numFmt w:val="decimal"/>
      <w:lvlText w:val="%7."/>
      <w:lvlJc w:val="left"/>
      <w:pPr>
        <w:ind w:left="5091" w:hanging="360"/>
      </w:pPr>
    </w:lvl>
    <w:lvl w:ilvl="7" w:tplc="04190019" w:tentative="1">
      <w:start w:val="1"/>
      <w:numFmt w:val="lowerLetter"/>
      <w:lvlText w:val="%8."/>
      <w:lvlJc w:val="left"/>
      <w:pPr>
        <w:ind w:left="5811" w:hanging="360"/>
      </w:pPr>
    </w:lvl>
    <w:lvl w:ilvl="8" w:tplc="0419001B" w:tentative="1">
      <w:start w:val="1"/>
      <w:numFmt w:val="lowerRoman"/>
      <w:lvlText w:val="%9."/>
      <w:lvlJc w:val="right"/>
      <w:pPr>
        <w:ind w:left="6531" w:hanging="180"/>
      </w:pPr>
    </w:lvl>
  </w:abstractNum>
  <w:abstractNum w:abstractNumId="41" w15:restartNumberingAfterBreak="0">
    <w:nsid w:val="74DF5092"/>
    <w:multiLevelType w:val="hybridMultilevel"/>
    <w:tmpl w:val="582AB17E"/>
    <w:lvl w:ilvl="0" w:tplc="0419000F">
      <w:start w:val="1"/>
      <w:numFmt w:val="decimal"/>
      <w:lvlText w:val="%1."/>
      <w:lvlJc w:val="left"/>
      <w:pPr>
        <w:ind w:left="717"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42" w15:restartNumberingAfterBreak="0">
    <w:nsid w:val="75A76376"/>
    <w:multiLevelType w:val="hybridMultilevel"/>
    <w:tmpl w:val="4FF26D8A"/>
    <w:lvl w:ilvl="0" w:tplc="39A60370">
      <w:start w:val="1"/>
      <w:numFmt w:val="decimal"/>
      <w:lvlText w:val="%1."/>
      <w:lvlJc w:val="left"/>
      <w:pPr>
        <w:ind w:left="501" w:hanging="360"/>
      </w:pPr>
      <w:rPr>
        <w:rFonts w:hint="default"/>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43" w15:restartNumberingAfterBreak="0">
    <w:nsid w:val="78A77EA3"/>
    <w:multiLevelType w:val="hybridMultilevel"/>
    <w:tmpl w:val="F0A44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5D0233"/>
    <w:multiLevelType w:val="hybridMultilevel"/>
    <w:tmpl w:val="08E0DDD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12"/>
  </w:num>
  <w:num w:numId="2">
    <w:abstractNumId w:val="3"/>
  </w:num>
  <w:num w:numId="3">
    <w:abstractNumId w:val="25"/>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29"/>
  </w:num>
  <w:num w:numId="7">
    <w:abstractNumId w:val="9"/>
  </w:num>
  <w:num w:numId="8">
    <w:abstractNumId w:val="35"/>
  </w:num>
  <w:num w:numId="9">
    <w:abstractNumId w:val="18"/>
  </w:num>
  <w:num w:numId="10">
    <w:abstractNumId w:val="7"/>
  </w:num>
  <w:num w:numId="11">
    <w:abstractNumId w:val="41"/>
  </w:num>
  <w:num w:numId="12">
    <w:abstractNumId w:val="33"/>
  </w:num>
  <w:num w:numId="13">
    <w:abstractNumId w:val="4"/>
  </w:num>
  <w:num w:numId="14">
    <w:abstractNumId w:val="10"/>
  </w:num>
  <w:num w:numId="15">
    <w:abstractNumId w:val="19"/>
  </w:num>
  <w:num w:numId="16">
    <w:abstractNumId w:val="39"/>
  </w:num>
  <w:num w:numId="17">
    <w:abstractNumId w:val="28"/>
  </w:num>
  <w:num w:numId="18">
    <w:abstractNumId w:val="14"/>
  </w:num>
  <w:num w:numId="19">
    <w:abstractNumId w:val="38"/>
  </w:num>
  <w:num w:numId="20">
    <w:abstractNumId w:val="26"/>
  </w:num>
  <w:num w:numId="21">
    <w:abstractNumId w:val="16"/>
  </w:num>
  <w:num w:numId="22">
    <w:abstractNumId w:val="42"/>
  </w:num>
  <w:num w:numId="23">
    <w:abstractNumId w:val="21"/>
  </w:num>
  <w:num w:numId="24">
    <w:abstractNumId w:val="43"/>
  </w:num>
  <w:num w:numId="25">
    <w:abstractNumId w:val="30"/>
  </w:num>
  <w:num w:numId="26">
    <w:abstractNumId w:val="31"/>
  </w:num>
  <w:num w:numId="27">
    <w:abstractNumId w:val="1"/>
  </w:num>
  <w:num w:numId="28">
    <w:abstractNumId w:val="34"/>
  </w:num>
  <w:num w:numId="29">
    <w:abstractNumId w:val="6"/>
  </w:num>
  <w:num w:numId="30">
    <w:abstractNumId w:val="23"/>
  </w:num>
  <w:num w:numId="31">
    <w:abstractNumId w:val="13"/>
  </w:num>
  <w:num w:numId="32">
    <w:abstractNumId w:val="5"/>
  </w:num>
  <w:num w:numId="33">
    <w:abstractNumId w:val="36"/>
  </w:num>
  <w:num w:numId="34">
    <w:abstractNumId w:val="40"/>
  </w:num>
  <w:num w:numId="35">
    <w:abstractNumId w:val="11"/>
  </w:num>
  <w:num w:numId="36">
    <w:abstractNumId w:val="37"/>
  </w:num>
  <w:num w:numId="37">
    <w:abstractNumId w:val="44"/>
  </w:num>
  <w:num w:numId="38">
    <w:abstractNumId w:val="8"/>
  </w:num>
  <w:num w:numId="39">
    <w:abstractNumId w:val="32"/>
  </w:num>
  <w:num w:numId="40">
    <w:abstractNumId w:val="0"/>
  </w:num>
  <w:num w:numId="41">
    <w:abstractNumId w:val="20"/>
  </w:num>
  <w:num w:numId="42">
    <w:abstractNumId w:val="27"/>
  </w:num>
  <w:num w:numId="43">
    <w:abstractNumId w:val="2"/>
  </w:num>
  <w:num w:numId="44">
    <w:abstractNumId w:val="22"/>
  </w:num>
  <w:num w:numId="45">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1AB9"/>
    <w:rsid w:val="000032F1"/>
    <w:rsid w:val="00003954"/>
    <w:rsid w:val="00006E03"/>
    <w:rsid w:val="000102D3"/>
    <w:rsid w:val="0001088C"/>
    <w:rsid w:val="00010B75"/>
    <w:rsid w:val="00012915"/>
    <w:rsid w:val="00013E99"/>
    <w:rsid w:val="00020114"/>
    <w:rsid w:val="000218DE"/>
    <w:rsid w:val="0002209A"/>
    <w:rsid w:val="0002274A"/>
    <w:rsid w:val="000246A3"/>
    <w:rsid w:val="00024EEA"/>
    <w:rsid w:val="0002691B"/>
    <w:rsid w:val="00026E9C"/>
    <w:rsid w:val="0003690C"/>
    <w:rsid w:val="000410CE"/>
    <w:rsid w:val="0004578F"/>
    <w:rsid w:val="000460EA"/>
    <w:rsid w:val="00047C02"/>
    <w:rsid w:val="00053CD3"/>
    <w:rsid w:val="00054C52"/>
    <w:rsid w:val="00056998"/>
    <w:rsid w:val="00057A81"/>
    <w:rsid w:val="000601F0"/>
    <w:rsid w:val="000607C5"/>
    <w:rsid w:val="00064CFE"/>
    <w:rsid w:val="00066F68"/>
    <w:rsid w:val="00075A1A"/>
    <w:rsid w:val="0007666B"/>
    <w:rsid w:val="000768FE"/>
    <w:rsid w:val="0007708F"/>
    <w:rsid w:val="0007765F"/>
    <w:rsid w:val="00080232"/>
    <w:rsid w:val="00080982"/>
    <w:rsid w:val="00081564"/>
    <w:rsid w:val="0008173A"/>
    <w:rsid w:val="000932A8"/>
    <w:rsid w:val="00093A6A"/>
    <w:rsid w:val="000941AE"/>
    <w:rsid w:val="000948DB"/>
    <w:rsid w:val="000952AF"/>
    <w:rsid w:val="00097955"/>
    <w:rsid w:val="000979E4"/>
    <w:rsid w:val="000A176F"/>
    <w:rsid w:val="000A1DC0"/>
    <w:rsid w:val="000A2CCD"/>
    <w:rsid w:val="000A5631"/>
    <w:rsid w:val="000A61F1"/>
    <w:rsid w:val="000B0EEB"/>
    <w:rsid w:val="000B3FCB"/>
    <w:rsid w:val="000B4D94"/>
    <w:rsid w:val="000B50F7"/>
    <w:rsid w:val="000B701A"/>
    <w:rsid w:val="000B77BA"/>
    <w:rsid w:val="000C0B91"/>
    <w:rsid w:val="000C1AFD"/>
    <w:rsid w:val="000C534D"/>
    <w:rsid w:val="000C5D47"/>
    <w:rsid w:val="000C63DE"/>
    <w:rsid w:val="000D0C08"/>
    <w:rsid w:val="000D1088"/>
    <w:rsid w:val="000D2EC5"/>
    <w:rsid w:val="000D427A"/>
    <w:rsid w:val="000D4B00"/>
    <w:rsid w:val="000E31BA"/>
    <w:rsid w:val="000E5BD7"/>
    <w:rsid w:val="000F1E2C"/>
    <w:rsid w:val="000F4243"/>
    <w:rsid w:val="000F69A4"/>
    <w:rsid w:val="000F6A91"/>
    <w:rsid w:val="00100A50"/>
    <w:rsid w:val="00100C6F"/>
    <w:rsid w:val="00101726"/>
    <w:rsid w:val="001034C8"/>
    <w:rsid w:val="00103D5A"/>
    <w:rsid w:val="00103F59"/>
    <w:rsid w:val="00105D46"/>
    <w:rsid w:val="001065DB"/>
    <w:rsid w:val="001074EA"/>
    <w:rsid w:val="00107BFF"/>
    <w:rsid w:val="00107DC9"/>
    <w:rsid w:val="00110B7D"/>
    <w:rsid w:val="00110F5C"/>
    <w:rsid w:val="00121560"/>
    <w:rsid w:val="0012174A"/>
    <w:rsid w:val="00125930"/>
    <w:rsid w:val="0013110A"/>
    <w:rsid w:val="00133E52"/>
    <w:rsid w:val="00134815"/>
    <w:rsid w:val="00140041"/>
    <w:rsid w:val="00141137"/>
    <w:rsid w:val="001431D4"/>
    <w:rsid w:val="00143C3B"/>
    <w:rsid w:val="00145199"/>
    <w:rsid w:val="00146364"/>
    <w:rsid w:val="00146992"/>
    <w:rsid w:val="00151C44"/>
    <w:rsid w:val="00152E20"/>
    <w:rsid w:val="00153077"/>
    <w:rsid w:val="0015320B"/>
    <w:rsid w:val="0015423F"/>
    <w:rsid w:val="0015429C"/>
    <w:rsid w:val="00154750"/>
    <w:rsid w:val="00155216"/>
    <w:rsid w:val="00157470"/>
    <w:rsid w:val="00161585"/>
    <w:rsid w:val="00165271"/>
    <w:rsid w:val="00167315"/>
    <w:rsid w:val="00167D4C"/>
    <w:rsid w:val="00167F51"/>
    <w:rsid w:val="00170FD1"/>
    <w:rsid w:val="0017114D"/>
    <w:rsid w:val="001753A5"/>
    <w:rsid w:val="00181045"/>
    <w:rsid w:val="00183B21"/>
    <w:rsid w:val="00186288"/>
    <w:rsid w:val="00186A69"/>
    <w:rsid w:val="00187EA4"/>
    <w:rsid w:val="00191D66"/>
    <w:rsid w:val="00193434"/>
    <w:rsid w:val="00193E8F"/>
    <w:rsid w:val="0019486A"/>
    <w:rsid w:val="00196416"/>
    <w:rsid w:val="001965EF"/>
    <w:rsid w:val="001A0999"/>
    <w:rsid w:val="001A410C"/>
    <w:rsid w:val="001A5DD0"/>
    <w:rsid w:val="001A6FE8"/>
    <w:rsid w:val="001B239C"/>
    <w:rsid w:val="001B26FC"/>
    <w:rsid w:val="001B4AEC"/>
    <w:rsid w:val="001B4C63"/>
    <w:rsid w:val="001B5AFF"/>
    <w:rsid w:val="001B6612"/>
    <w:rsid w:val="001C209C"/>
    <w:rsid w:val="001C5D94"/>
    <w:rsid w:val="001C7EDF"/>
    <w:rsid w:val="001D2169"/>
    <w:rsid w:val="001D47D8"/>
    <w:rsid w:val="001D5332"/>
    <w:rsid w:val="001D5711"/>
    <w:rsid w:val="001D5773"/>
    <w:rsid w:val="001D710F"/>
    <w:rsid w:val="001E27E8"/>
    <w:rsid w:val="001E687A"/>
    <w:rsid w:val="001F0F9D"/>
    <w:rsid w:val="001F1D89"/>
    <w:rsid w:val="001F22A3"/>
    <w:rsid w:val="002042CD"/>
    <w:rsid w:val="002070D7"/>
    <w:rsid w:val="0020777C"/>
    <w:rsid w:val="0021083E"/>
    <w:rsid w:val="0021097E"/>
    <w:rsid w:val="002115D5"/>
    <w:rsid w:val="00213B73"/>
    <w:rsid w:val="00222DB5"/>
    <w:rsid w:val="00227AE5"/>
    <w:rsid w:val="00227F6A"/>
    <w:rsid w:val="00232E9B"/>
    <w:rsid w:val="00234348"/>
    <w:rsid w:val="002346CE"/>
    <w:rsid w:val="00235305"/>
    <w:rsid w:val="0023630A"/>
    <w:rsid w:val="0024039B"/>
    <w:rsid w:val="002419E8"/>
    <w:rsid w:val="00242CF4"/>
    <w:rsid w:val="002435C4"/>
    <w:rsid w:val="002450C3"/>
    <w:rsid w:val="00247DF0"/>
    <w:rsid w:val="0025075A"/>
    <w:rsid w:val="00251CC2"/>
    <w:rsid w:val="00251E74"/>
    <w:rsid w:val="00253DFB"/>
    <w:rsid w:val="0025440F"/>
    <w:rsid w:val="00254AE6"/>
    <w:rsid w:val="00255708"/>
    <w:rsid w:val="00256DF1"/>
    <w:rsid w:val="00256F66"/>
    <w:rsid w:val="00257966"/>
    <w:rsid w:val="002621C3"/>
    <w:rsid w:val="00265C02"/>
    <w:rsid w:val="00275386"/>
    <w:rsid w:val="002762F1"/>
    <w:rsid w:val="0028455A"/>
    <w:rsid w:val="00284DCB"/>
    <w:rsid w:val="0028545E"/>
    <w:rsid w:val="00286495"/>
    <w:rsid w:val="00286D22"/>
    <w:rsid w:val="0029282C"/>
    <w:rsid w:val="002A2809"/>
    <w:rsid w:val="002A39A6"/>
    <w:rsid w:val="002A481B"/>
    <w:rsid w:val="002A4B66"/>
    <w:rsid w:val="002B003B"/>
    <w:rsid w:val="002B020D"/>
    <w:rsid w:val="002B17C4"/>
    <w:rsid w:val="002B3ED9"/>
    <w:rsid w:val="002B480A"/>
    <w:rsid w:val="002B55DE"/>
    <w:rsid w:val="002B5680"/>
    <w:rsid w:val="002B6BFD"/>
    <w:rsid w:val="002B7698"/>
    <w:rsid w:val="002C1FE4"/>
    <w:rsid w:val="002C2C96"/>
    <w:rsid w:val="002C3B47"/>
    <w:rsid w:val="002C5234"/>
    <w:rsid w:val="002C6A46"/>
    <w:rsid w:val="002D06D6"/>
    <w:rsid w:val="002D09DB"/>
    <w:rsid w:val="002D380A"/>
    <w:rsid w:val="002D5FB7"/>
    <w:rsid w:val="002D786A"/>
    <w:rsid w:val="002E01E4"/>
    <w:rsid w:val="002E02AB"/>
    <w:rsid w:val="002E11C9"/>
    <w:rsid w:val="002F34B6"/>
    <w:rsid w:val="002F3E3C"/>
    <w:rsid w:val="002F64C6"/>
    <w:rsid w:val="00300798"/>
    <w:rsid w:val="00302880"/>
    <w:rsid w:val="00305D70"/>
    <w:rsid w:val="00306565"/>
    <w:rsid w:val="00307B2C"/>
    <w:rsid w:val="00311A44"/>
    <w:rsid w:val="00311A81"/>
    <w:rsid w:val="003136F6"/>
    <w:rsid w:val="00314369"/>
    <w:rsid w:val="0031639E"/>
    <w:rsid w:val="00316433"/>
    <w:rsid w:val="0032029D"/>
    <w:rsid w:val="00325A27"/>
    <w:rsid w:val="00325C45"/>
    <w:rsid w:val="00326779"/>
    <w:rsid w:val="0033342B"/>
    <w:rsid w:val="00334DFE"/>
    <w:rsid w:val="003379A9"/>
    <w:rsid w:val="0034006A"/>
    <w:rsid w:val="00342385"/>
    <w:rsid w:val="003439F5"/>
    <w:rsid w:val="00345DD0"/>
    <w:rsid w:val="0034699C"/>
    <w:rsid w:val="0034737B"/>
    <w:rsid w:val="0035211C"/>
    <w:rsid w:val="003533C7"/>
    <w:rsid w:val="00356600"/>
    <w:rsid w:val="00356C04"/>
    <w:rsid w:val="003576F1"/>
    <w:rsid w:val="00361002"/>
    <w:rsid w:val="00361D61"/>
    <w:rsid w:val="003621BA"/>
    <w:rsid w:val="00362903"/>
    <w:rsid w:val="00363A41"/>
    <w:rsid w:val="003672DA"/>
    <w:rsid w:val="00373FD2"/>
    <w:rsid w:val="00375E80"/>
    <w:rsid w:val="003761B6"/>
    <w:rsid w:val="003763C7"/>
    <w:rsid w:val="00380A2C"/>
    <w:rsid w:val="00381B06"/>
    <w:rsid w:val="003850C4"/>
    <w:rsid w:val="00385139"/>
    <w:rsid w:val="00385C43"/>
    <w:rsid w:val="003860E7"/>
    <w:rsid w:val="0038705F"/>
    <w:rsid w:val="00391601"/>
    <w:rsid w:val="00393AFB"/>
    <w:rsid w:val="00393CDD"/>
    <w:rsid w:val="003971AB"/>
    <w:rsid w:val="003A0414"/>
    <w:rsid w:val="003A09B3"/>
    <w:rsid w:val="003A0B20"/>
    <w:rsid w:val="003A16E3"/>
    <w:rsid w:val="003A3AAF"/>
    <w:rsid w:val="003A5D41"/>
    <w:rsid w:val="003A5DF8"/>
    <w:rsid w:val="003A61C5"/>
    <w:rsid w:val="003B1458"/>
    <w:rsid w:val="003B2999"/>
    <w:rsid w:val="003B3E33"/>
    <w:rsid w:val="003B7068"/>
    <w:rsid w:val="003B77C2"/>
    <w:rsid w:val="003C0F7F"/>
    <w:rsid w:val="003C2C0D"/>
    <w:rsid w:val="003C5194"/>
    <w:rsid w:val="003C75ED"/>
    <w:rsid w:val="003D03AC"/>
    <w:rsid w:val="003D0553"/>
    <w:rsid w:val="003D21A9"/>
    <w:rsid w:val="003D376D"/>
    <w:rsid w:val="003D3C9E"/>
    <w:rsid w:val="003D49CC"/>
    <w:rsid w:val="003E6016"/>
    <w:rsid w:val="003E6BA6"/>
    <w:rsid w:val="003E7B28"/>
    <w:rsid w:val="003F1F40"/>
    <w:rsid w:val="003F43B0"/>
    <w:rsid w:val="003F71E6"/>
    <w:rsid w:val="003F79BA"/>
    <w:rsid w:val="00400154"/>
    <w:rsid w:val="004031A6"/>
    <w:rsid w:val="00404960"/>
    <w:rsid w:val="00406293"/>
    <w:rsid w:val="00410103"/>
    <w:rsid w:val="004107A6"/>
    <w:rsid w:val="00411845"/>
    <w:rsid w:val="00413F20"/>
    <w:rsid w:val="004145E5"/>
    <w:rsid w:val="00415D9A"/>
    <w:rsid w:val="0041714B"/>
    <w:rsid w:val="00420295"/>
    <w:rsid w:val="00422B15"/>
    <w:rsid w:val="00432781"/>
    <w:rsid w:val="004329FB"/>
    <w:rsid w:val="00432FEA"/>
    <w:rsid w:val="00434E67"/>
    <w:rsid w:val="004403AF"/>
    <w:rsid w:val="0044063F"/>
    <w:rsid w:val="00443721"/>
    <w:rsid w:val="00450762"/>
    <w:rsid w:val="00460545"/>
    <w:rsid w:val="004668A3"/>
    <w:rsid w:val="00466D91"/>
    <w:rsid w:val="004721CA"/>
    <w:rsid w:val="00474456"/>
    <w:rsid w:val="00475B10"/>
    <w:rsid w:val="00475DE5"/>
    <w:rsid w:val="00480DF1"/>
    <w:rsid w:val="00482220"/>
    <w:rsid w:val="00482787"/>
    <w:rsid w:val="00482F2E"/>
    <w:rsid w:val="00483161"/>
    <w:rsid w:val="00483A48"/>
    <w:rsid w:val="00490687"/>
    <w:rsid w:val="004915BD"/>
    <w:rsid w:val="004921E9"/>
    <w:rsid w:val="00492434"/>
    <w:rsid w:val="00496846"/>
    <w:rsid w:val="00497C1E"/>
    <w:rsid w:val="004A4A5D"/>
    <w:rsid w:val="004B1870"/>
    <w:rsid w:val="004B4BFE"/>
    <w:rsid w:val="004C58C7"/>
    <w:rsid w:val="004C7997"/>
    <w:rsid w:val="004D478B"/>
    <w:rsid w:val="004D495C"/>
    <w:rsid w:val="004E0791"/>
    <w:rsid w:val="004E39E5"/>
    <w:rsid w:val="004E3DDF"/>
    <w:rsid w:val="004E443D"/>
    <w:rsid w:val="004E4737"/>
    <w:rsid w:val="004E4A76"/>
    <w:rsid w:val="004E6E94"/>
    <w:rsid w:val="004F5D8F"/>
    <w:rsid w:val="005019CD"/>
    <w:rsid w:val="00501B46"/>
    <w:rsid w:val="00503826"/>
    <w:rsid w:val="00504556"/>
    <w:rsid w:val="00504BDE"/>
    <w:rsid w:val="005066B5"/>
    <w:rsid w:val="00507A3A"/>
    <w:rsid w:val="0051088C"/>
    <w:rsid w:val="00510AB6"/>
    <w:rsid w:val="00510D76"/>
    <w:rsid w:val="00513259"/>
    <w:rsid w:val="00514262"/>
    <w:rsid w:val="00516599"/>
    <w:rsid w:val="00520388"/>
    <w:rsid w:val="00520A0C"/>
    <w:rsid w:val="005233CD"/>
    <w:rsid w:val="00524846"/>
    <w:rsid w:val="0052509E"/>
    <w:rsid w:val="00525DF8"/>
    <w:rsid w:val="0052632F"/>
    <w:rsid w:val="0052666D"/>
    <w:rsid w:val="00526E92"/>
    <w:rsid w:val="00527468"/>
    <w:rsid w:val="00533003"/>
    <w:rsid w:val="005370A7"/>
    <w:rsid w:val="00537E15"/>
    <w:rsid w:val="0054084D"/>
    <w:rsid w:val="0054136C"/>
    <w:rsid w:val="005423CB"/>
    <w:rsid w:val="00542B90"/>
    <w:rsid w:val="00543A77"/>
    <w:rsid w:val="005501A2"/>
    <w:rsid w:val="0055056B"/>
    <w:rsid w:val="005532E3"/>
    <w:rsid w:val="00555ABF"/>
    <w:rsid w:val="00555AC2"/>
    <w:rsid w:val="00557627"/>
    <w:rsid w:val="005607C3"/>
    <w:rsid w:val="00562276"/>
    <w:rsid w:val="00563D67"/>
    <w:rsid w:val="005675D8"/>
    <w:rsid w:val="005675DC"/>
    <w:rsid w:val="00567890"/>
    <w:rsid w:val="00572259"/>
    <w:rsid w:val="00575E5F"/>
    <w:rsid w:val="00577CE4"/>
    <w:rsid w:val="005801E7"/>
    <w:rsid w:val="00580A83"/>
    <w:rsid w:val="00586CE0"/>
    <w:rsid w:val="00590A7E"/>
    <w:rsid w:val="00592E50"/>
    <w:rsid w:val="00594599"/>
    <w:rsid w:val="00594762"/>
    <w:rsid w:val="0059504A"/>
    <w:rsid w:val="00596CE9"/>
    <w:rsid w:val="00597E5A"/>
    <w:rsid w:val="005A0208"/>
    <w:rsid w:val="005A26F5"/>
    <w:rsid w:val="005A2925"/>
    <w:rsid w:val="005A6CDB"/>
    <w:rsid w:val="005B03DE"/>
    <w:rsid w:val="005B2108"/>
    <w:rsid w:val="005B254F"/>
    <w:rsid w:val="005B3CED"/>
    <w:rsid w:val="005B680A"/>
    <w:rsid w:val="005B78B9"/>
    <w:rsid w:val="005C31BB"/>
    <w:rsid w:val="005C5BD8"/>
    <w:rsid w:val="005D0FDE"/>
    <w:rsid w:val="005D11F7"/>
    <w:rsid w:val="005D1E26"/>
    <w:rsid w:val="005D21FE"/>
    <w:rsid w:val="005D36BA"/>
    <w:rsid w:val="005D5DA3"/>
    <w:rsid w:val="005D61A1"/>
    <w:rsid w:val="005E18C0"/>
    <w:rsid w:val="005E225A"/>
    <w:rsid w:val="005E2DB1"/>
    <w:rsid w:val="005E46AA"/>
    <w:rsid w:val="005E566C"/>
    <w:rsid w:val="005E5A3B"/>
    <w:rsid w:val="005F2162"/>
    <w:rsid w:val="005F2B0E"/>
    <w:rsid w:val="005F5C7B"/>
    <w:rsid w:val="005F7ED3"/>
    <w:rsid w:val="00600385"/>
    <w:rsid w:val="00600ACE"/>
    <w:rsid w:val="00601309"/>
    <w:rsid w:val="00601DE4"/>
    <w:rsid w:val="00602C9C"/>
    <w:rsid w:val="00606047"/>
    <w:rsid w:val="00607684"/>
    <w:rsid w:val="00607EFB"/>
    <w:rsid w:val="00615DCF"/>
    <w:rsid w:val="006168AC"/>
    <w:rsid w:val="0062215B"/>
    <w:rsid w:val="0062422A"/>
    <w:rsid w:val="0062424B"/>
    <w:rsid w:val="006304E2"/>
    <w:rsid w:val="00633A10"/>
    <w:rsid w:val="0063503E"/>
    <w:rsid w:val="00636051"/>
    <w:rsid w:val="00636E5E"/>
    <w:rsid w:val="00642CB5"/>
    <w:rsid w:val="0064357E"/>
    <w:rsid w:val="006435B4"/>
    <w:rsid w:val="00643D4B"/>
    <w:rsid w:val="006502FC"/>
    <w:rsid w:val="00651E82"/>
    <w:rsid w:val="0065286A"/>
    <w:rsid w:val="00653666"/>
    <w:rsid w:val="0066171B"/>
    <w:rsid w:val="00667342"/>
    <w:rsid w:val="00670A3E"/>
    <w:rsid w:val="00671AE9"/>
    <w:rsid w:val="00672880"/>
    <w:rsid w:val="00672BF3"/>
    <w:rsid w:val="00672DE8"/>
    <w:rsid w:val="0067424E"/>
    <w:rsid w:val="00674673"/>
    <w:rsid w:val="00674697"/>
    <w:rsid w:val="0068152F"/>
    <w:rsid w:val="006857F3"/>
    <w:rsid w:val="00694CD2"/>
    <w:rsid w:val="00694FC7"/>
    <w:rsid w:val="0069636D"/>
    <w:rsid w:val="00696393"/>
    <w:rsid w:val="00696E98"/>
    <w:rsid w:val="006976BF"/>
    <w:rsid w:val="006A1858"/>
    <w:rsid w:val="006A2970"/>
    <w:rsid w:val="006A3021"/>
    <w:rsid w:val="006A39A3"/>
    <w:rsid w:val="006A7074"/>
    <w:rsid w:val="006B0DB9"/>
    <w:rsid w:val="006B1D86"/>
    <w:rsid w:val="006B36B3"/>
    <w:rsid w:val="006B3C5B"/>
    <w:rsid w:val="006B4AB3"/>
    <w:rsid w:val="006B5B4D"/>
    <w:rsid w:val="006B5E90"/>
    <w:rsid w:val="006B7BD4"/>
    <w:rsid w:val="006C079F"/>
    <w:rsid w:val="006C1683"/>
    <w:rsid w:val="006C1EF1"/>
    <w:rsid w:val="006C3D53"/>
    <w:rsid w:val="006C3E3D"/>
    <w:rsid w:val="006D1A6A"/>
    <w:rsid w:val="006D2028"/>
    <w:rsid w:val="006D27FF"/>
    <w:rsid w:val="006D3274"/>
    <w:rsid w:val="006D3ADC"/>
    <w:rsid w:val="006D6D2D"/>
    <w:rsid w:val="006E12A8"/>
    <w:rsid w:val="006E2ECC"/>
    <w:rsid w:val="006E6D3D"/>
    <w:rsid w:val="006F01A4"/>
    <w:rsid w:val="006F133F"/>
    <w:rsid w:val="006F276C"/>
    <w:rsid w:val="006F2D04"/>
    <w:rsid w:val="006F601F"/>
    <w:rsid w:val="006F6156"/>
    <w:rsid w:val="006F780B"/>
    <w:rsid w:val="007022C3"/>
    <w:rsid w:val="0070273A"/>
    <w:rsid w:val="00704296"/>
    <w:rsid w:val="0071146D"/>
    <w:rsid w:val="00711F68"/>
    <w:rsid w:val="00712892"/>
    <w:rsid w:val="007130E6"/>
    <w:rsid w:val="00714EC8"/>
    <w:rsid w:val="00714EF4"/>
    <w:rsid w:val="00721AF1"/>
    <w:rsid w:val="00721B39"/>
    <w:rsid w:val="00722EE9"/>
    <w:rsid w:val="00723437"/>
    <w:rsid w:val="00724F1D"/>
    <w:rsid w:val="0072645B"/>
    <w:rsid w:val="00730ED0"/>
    <w:rsid w:val="007312D8"/>
    <w:rsid w:val="00734045"/>
    <w:rsid w:val="0073453A"/>
    <w:rsid w:val="00741CBE"/>
    <w:rsid w:val="007425EF"/>
    <w:rsid w:val="00742D2F"/>
    <w:rsid w:val="00743FCF"/>
    <w:rsid w:val="007455EF"/>
    <w:rsid w:val="00746CD7"/>
    <w:rsid w:val="00747191"/>
    <w:rsid w:val="00747457"/>
    <w:rsid w:val="007508B4"/>
    <w:rsid w:val="00750BF5"/>
    <w:rsid w:val="007518AB"/>
    <w:rsid w:val="00751DE5"/>
    <w:rsid w:val="007532CD"/>
    <w:rsid w:val="00753CAB"/>
    <w:rsid w:val="00754763"/>
    <w:rsid w:val="00757EEE"/>
    <w:rsid w:val="007603CA"/>
    <w:rsid w:val="00763C1F"/>
    <w:rsid w:val="007642F2"/>
    <w:rsid w:val="00764B3B"/>
    <w:rsid w:val="00765419"/>
    <w:rsid w:val="00765E3B"/>
    <w:rsid w:val="00766B13"/>
    <w:rsid w:val="00767D96"/>
    <w:rsid w:val="007710EA"/>
    <w:rsid w:val="00772418"/>
    <w:rsid w:val="00774E51"/>
    <w:rsid w:val="0077515C"/>
    <w:rsid w:val="00776559"/>
    <w:rsid w:val="0077747A"/>
    <w:rsid w:val="00781A43"/>
    <w:rsid w:val="007838AD"/>
    <w:rsid w:val="007871E3"/>
    <w:rsid w:val="0078724E"/>
    <w:rsid w:val="0079239F"/>
    <w:rsid w:val="007933B1"/>
    <w:rsid w:val="00793FC5"/>
    <w:rsid w:val="00794C91"/>
    <w:rsid w:val="00794D1E"/>
    <w:rsid w:val="007A2C24"/>
    <w:rsid w:val="007A48AE"/>
    <w:rsid w:val="007A5386"/>
    <w:rsid w:val="007A5CA7"/>
    <w:rsid w:val="007A77D0"/>
    <w:rsid w:val="007A7C40"/>
    <w:rsid w:val="007A7E1C"/>
    <w:rsid w:val="007B275D"/>
    <w:rsid w:val="007C216C"/>
    <w:rsid w:val="007C3C45"/>
    <w:rsid w:val="007C6006"/>
    <w:rsid w:val="007C76B2"/>
    <w:rsid w:val="007D0069"/>
    <w:rsid w:val="007D00E9"/>
    <w:rsid w:val="007D0920"/>
    <w:rsid w:val="007D2EFA"/>
    <w:rsid w:val="007D317B"/>
    <w:rsid w:val="007D475C"/>
    <w:rsid w:val="007D4AAD"/>
    <w:rsid w:val="007D6C34"/>
    <w:rsid w:val="007D72EB"/>
    <w:rsid w:val="007E18A8"/>
    <w:rsid w:val="007E1BCB"/>
    <w:rsid w:val="007E3FEC"/>
    <w:rsid w:val="007E5737"/>
    <w:rsid w:val="007E5A9E"/>
    <w:rsid w:val="007E5E72"/>
    <w:rsid w:val="007E6680"/>
    <w:rsid w:val="007F3623"/>
    <w:rsid w:val="007F41A4"/>
    <w:rsid w:val="007F43B0"/>
    <w:rsid w:val="007F6E45"/>
    <w:rsid w:val="007F76D4"/>
    <w:rsid w:val="007F77E1"/>
    <w:rsid w:val="0080014F"/>
    <w:rsid w:val="008001F1"/>
    <w:rsid w:val="00800257"/>
    <w:rsid w:val="00800900"/>
    <w:rsid w:val="00805B61"/>
    <w:rsid w:val="008072D6"/>
    <w:rsid w:val="00807654"/>
    <w:rsid w:val="00810918"/>
    <w:rsid w:val="00812C5C"/>
    <w:rsid w:val="008141B7"/>
    <w:rsid w:val="0082256D"/>
    <w:rsid w:val="00824273"/>
    <w:rsid w:val="00827AB7"/>
    <w:rsid w:val="00827BD1"/>
    <w:rsid w:val="00830003"/>
    <w:rsid w:val="0083365F"/>
    <w:rsid w:val="0083385D"/>
    <w:rsid w:val="00835BFB"/>
    <w:rsid w:val="00836D72"/>
    <w:rsid w:val="00840A2B"/>
    <w:rsid w:val="008414F4"/>
    <w:rsid w:val="00843A01"/>
    <w:rsid w:val="0084556F"/>
    <w:rsid w:val="00846604"/>
    <w:rsid w:val="00846F71"/>
    <w:rsid w:val="00847BDF"/>
    <w:rsid w:val="00850AFD"/>
    <w:rsid w:val="00851C67"/>
    <w:rsid w:val="008527A4"/>
    <w:rsid w:val="008541ED"/>
    <w:rsid w:val="00854C13"/>
    <w:rsid w:val="00860329"/>
    <w:rsid w:val="00861DB9"/>
    <w:rsid w:val="008643B4"/>
    <w:rsid w:val="008657E8"/>
    <w:rsid w:val="008662F9"/>
    <w:rsid w:val="00867D47"/>
    <w:rsid w:val="00870FF6"/>
    <w:rsid w:val="008727C2"/>
    <w:rsid w:val="00872F75"/>
    <w:rsid w:val="0087527E"/>
    <w:rsid w:val="0087541E"/>
    <w:rsid w:val="00876D93"/>
    <w:rsid w:val="00877958"/>
    <w:rsid w:val="008809B1"/>
    <w:rsid w:val="0088214D"/>
    <w:rsid w:val="0088314B"/>
    <w:rsid w:val="008831F7"/>
    <w:rsid w:val="0088321E"/>
    <w:rsid w:val="0088622F"/>
    <w:rsid w:val="008863B4"/>
    <w:rsid w:val="00886470"/>
    <w:rsid w:val="008879AA"/>
    <w:rsid w:val="00890ACE"/>
    <w:rsid w:val="00891945"/>
    <w:rsid w:val="00892E10"/>
    <w:rsid w:val="0089306C"/>
    <w:rsid w:val="00895124"/>
    <w:rsid w:val="008A5996"/>
    <w:rsid w:val="008A5AD5"/>
    <w:rsid w:val="008A6074"/>
    <w:rsid w:val="008A6537"/>
    <w:rsid w:val="008B27E9"/>
    <w:rsid w:val="008B3550"/>
    <w:rsid w:val="008B3DB6"/>
    <w:rsid w:val="008B55A3"/>
    <w:rsid w:val="008B578E"/>
    <w:rsid w:val="008B6F20"/>
    <w:rsid w:val="008B7CF7"/>
    <w:rsid w:val="008C22B4"/>
    <w:rsid w:val="008C2A4B"/>
    <w:rsid w:val="008C2C9D"/>
    <w:rsid w:val="008C3213"/>
    <w:rsid w:val="008C3F13"/>
    <w:rsid w:val="008C7BCC"/>
    <w:rsid w:val="008D0868"/>
    <w:rsid w:val="008D0AA8"/>
    <w:rsid w:val="008D4537"/>
    <w:rsid w:val="008D56C8"/>
    <w:rsid w:val="008D603E"/>
    <w:rsid w:val="008D6227"/>
    <w:rsid w:val="008D6965"/>
    <w:rsid w:val="008D7C13"/>
    <w:rsid w:val="008E1F89"/>
    <w:rsid w:val="008E2434"/>
    <w:rsid w:val="008E474C"/>
    <w:rsid w:val="008E5DB9"/>
    <w:rsid w:val="008E66C6"/>
    <w:rsid w:val="008F3424"/>
    <w:rsid w:val="008F4F29"/>
    <w:rsid w:val="008F5CDF"/>
    <w:rsid w:val="00900B00"/>
    <w:rsid w:val="0090565A"/>
    <w:rsid w:val="00906432"/>
    <w:rsid w:val="00907AFF"/>
    <w:rsid w:val="00910BE5"/>
    <w:rsid w:val="00912E9C"/>
    <w:rsid w:val="00914D93"/>
    <w:rsid w:val="00915749"/>
    <w:rsid w:val="009159BE"/>
    <w:rsid w:val="009160DF"/>
    <w:rsid w:val="00916C16"/>
    <w:rsid w:val="00920F8E"/>
    <w:rsid w:val="00921175"/>
    <w:rsid w:val="00926AB3"/>
    <w:rsid w:val="009308F9"/>
    <w:rsid w:val="009316BA"/>
    <w:rsid w:val="00932FCE"/>
    <w:rsid w:val="0093509E"/>
    <w:rsid w:val="00935105"/>
    <w:rsid w:val="00936571"/>
    <w:rsid w:val="0093660A"/>
    <w:rsid w:val="00936C34"/>
    <w:rsid w:val="00940E3A"/>
    <w:rsid w:val="00942E69"/>
    <w:rsid w:val="00945255"/>
    <w:rsid w:val="00945842"/>
    <w:rsid w:val="00950256"/>
    <w:rsid w:val="00951000"/>
    <w:rsid w:val="009516B6"/>
    <w:rsid w:val="009523EB"/>
    <w:rsid w:val="00953423"/>
    <w:rsid w:val="00954C11"/>
    <w:rsid w:val="00956A09"/>
    <w:rsid w:val="00957EE0"/>
    <w:rsid w:val="0096418C"/>
    <w:rsid w:val="009653DD"/>
    <w:rsid w:val="009669FF"/>
    <w:rsid w:val="009673A8"/>
    <w:rsid w:val="009678F1"/>
    <w:rsid w:val="009746D7"/>
    <w:rsid w:val="00975554"/>
    <w:rsid w:val="00976BE2"/>
    <w:rsid w:val="00977A12"/>
    <w:rsid w:val="0098032A"/>
    <w:rsid w:val="0098316D"/>
    <w:rsid w:val="00984A24"/>
    <w:rsid w:val="00984CDB"/>
    <w:rsid w:val="00985A95"/>
    <w:rsid w:val="0099239A"/>
    <w:rsid w:val="009960B8"/>
    <w:rsid w:val="009970F2"/>
    <w:rsid w:val="009A0138"/>
    <w:rsid w:val="009A13B4"/>
    <w:rsid w:val="009A2876"/>
    <w:rsid w:val="009A2B87"/>
    <w:rsid w:val="009A3856"/>
    <w:rsid w:val="009A3B37"/>
    <w:rsid w:val="009A423C"/>
    <w:rsid w:val="009B3396"/>
    <w:rsid w:val="009B3790"/>
    <w:rsid w:val="009B4E49"/>
    <w:rsid w:val="009B5429"/>
    <w:rsid w:val="009B6F7E"/>
    <w:rsid w:val="009B7CE4"/>
    <w:rsid w:val="009C085C"/>
    <w:rsid w:val="009C0B7A"/>
    <w:rsid w:val="009C22D2"/>
    <w:rsid w:val="009C29B8"/>
    <w:rsid w:val="009C2B07"/>
    <w:rsid w:val="009C423E"/>
    <w:rsid w:val="009C440A"/>
    <w:rsid w:val="009C4968"/>
    <w:rsid w:val="009C6763"/>
    <w:rsid w:val="009D006A"/>
    <w:rsid w:val="009D17B2"/>
    <w:rsid w:val="009D1E84"/>
    <w:rsid w:val="009D34EE"/>
    <w:rsid w:val="009D6743"/>
    <w:rsid w:val="009D6D50"/>
    <w:rsid w:val="009D7FE4"/>
    <w:rsid w:val="009E1B7D"/>
    <w:rsid w:val="009E237C"/>
    <w:rsid w:val="009E487B"/>
    <w:rsid w:val="009F113E"/>
    <w:rsid w:val="009F4A32"/>
    <w:rsid w:val="009F5C17"/>
    <w:rsid w:val="009F5D4B"/>
    <w:rsid w:val="009F685D"/>
    <w:rsid w:val="009F73CE"/>
    <w:rsid w:val="00A01D4A"/>
    <w:rsid w:val="00A02793"/>
    <w:rsid w:val="00A0308C"/>
    <w:rsid w:val="00A03131"/>
    <w:rsid w:val="00A03916"/>
    <w:rsid w:val="00A0455B"/>
    <w:rsid w:val="00A06B6F"/>
    <w:rsid w:val="00A072B9"/>
    <w:rsid w:val="00A14848"/>
    <w:rsid w:val="00A15003"/>
    <w:rsid w:val="00A17498"/>
    <w:rsid w:val="00A23C4D"/>
    <w:rsid w:val="00A240FC"/>
    <w:rsid w:val="00A24296"/>
    <w:rsid w:val="00A2699E"/>
    <w:rsid w:val="00A3000F"/>
    <w:rsid w:val="00A342F8"/>
    <w:rsid w:val="00A345A8"/>
    <w:rsid w:val="00A36257"/>
    <w:rsid w:val="00A42C8A"/>
    <w:rsid w:val="00A4313A"/>
    <w:rsid w:val="00A455C3"/>
    <w:rsid w:val="00A60065"/>
    <w:rsid w:val="00A60523"/>
    <w:rsid w:val="00A61C05"/>
    <w:rsid w:val="00A63600"/>
    <w:rsid w:val="00A64ABD"/>
    <w:rsid w:val="00A65770"/>
    <w:rsid w:val="00A664D7"/>
    <w:rsid w:val="00A70D37"/>
    <w:rsid w:val="00A71983"/>
    <w:rsid w:val="00A7400F"/>
    <w:rsid w:val="00A74A8E"/>
    <w:rsid w:val="00A76B1C"/>
    <w:rsid w:val="00A812D5"/>
    <w:rsid w:val="00A82D14"/>
    <w:rsid w:val="00A82E7F"/>
    <w:rsid w:val="00A83CCE"/>
    <w:rsid w:val="00A8700F"/>
    <w:rsid w:val="00A87331"/>
    <w:rsid w:val="00A90252"/>
    <w:rsid w:val="00A911AC"/>
    <w:rsid w:val="00A91C5A"/>
    <w:rsid w:val="00A93BAE"/>
    <w:rsid w:val="00A94906"/>
    <w:rsid w:val="00A95021"/>
    <w:rsid w:val="00AA1634"/>
    <w:rsid w:val="00AA6656"/>
    <w:rsid w:val="00AA765D"/>
    <w:rsid w:val="00AB000F"/>
    <w:rsid w:val="00AB03E6"/>
    <w:rsid w:val="00AB1728"/>
    <w:rsid w:val="00AB2848"/>
    <w:rsid w:val="00AB3A28"/>
    <w:rsid w:val="00AB6543"/>
    <w:rsid w:val="00AC12AF"/>
    <w:rsid w:val="00AC7809"/>
    <w:rsid w:val="00AC7914"/>
    <w:rsid w:val="00AD2729"/>
    <w:rsid w:val="00AD5F3A"/>
    <w:rsid w:val="00AE04EB"/>
    <w:rsid w:val="00AE5228"/>
    <w:rsid w:val="00AE5D17"/>
    <w:rsid w:val="00AF216B"/>
    <w:rsid w:val="00AF2901"/>
    <w:rsid w:val="00AF2B49"/>
    <w:rsid w:val="00AF44C5"/>
    <w:rsid w:val="00AF6F4A"/>
    <w:rsid w:val="00AF7FA5"/>
    <w:rsid w:val="00B009B6"/>
    <w:rsid w:val="00B07C8A"/>
    <w:rsid w:val="00B10339"/>
    <w:rsid w:val="00B12519"/>
    <w:rsid w:val="00B13F1A"/>
    <w:rsid w:val="00B15B61"/>
    <w:rsid w:val="00B15E23"/>
    <w:rsid w:val="00B16FF6"/>
    <w:rsid w:val="00B2288E"/>
    <w:rsid w:val="00B231C8"/>
    <w:rsid w:val="00B24506"/>
    <w:rsid w:val="00B25797"/>
    <w:rsid w:val="00B257B2"/>
    <w:rsid w:val="00B31DAC"/>
    <w:rsid w:val="00B343FB"/>
    <w:rsid w:val="00B35E8C"/>
    <w:rsid w:val="00B44E7C"/>
    <w:rsid w:val="00B46B1A"/>
    <w:rsid w:val="00B46B6B"/>
    <w:rsid w:val="00B50641"/>
    <w:rsid w:val="00B51EFD"/>
    <w:rsid w:val="00B52287"/>
    <w:rsid w:val="00B528C8"/>
    <w:rsid w:val="00B531DA"/>
    <w:rsid w:val="00B53D40"/>
    <w:rsid w:val="00B54F76"/>
    <w:rsid w:val="00B55859"/>
    <w:rsid w:val="00B55B6A"/>
    <w:rsid w:val="00B56E6E"/>
    <w:rsid w:val="00B60A44"/>
    <w:rsid w:val="00B60EE8"/>
    <w:rsid w:val="00B61961"/>
    <w:rsid w:val="00B66A34"/>
    <w:rsid w:val="00B71FCF"/>
    <w:rsid w:val="00B72754"/>
    <w:rsid w:val="00B729E6"/>
    <w:rsid w:val="00B7394D"/>
    <w:rsid w:val="00B76027"/>
    <w:rsid w:val="00B77AFF"/>
    <w:rsid w:val="00B81173"/>
    <w:rsid w:val="00B837BB"/>
    <w:rsid w:val="00B83924"/>
    <w:rsid w:val="00B861C3"/>
    <w:rsid w:val="00B86F1B"/>
    <w:rsid w:val="00B92C65"/>
    <w:rsid w:val="00B93EF4"/>
    <w:rsid w:val="00B94A13"/>
    <w:rsid w:val="00B963CB"/>
    <w:rsid w:val="00B96776"/>
    <w:rsid w:val="00B975E3"/>
    <w:rsid w:val="00B977EC"/>
    <w:rsid w:val="00BA337D"/>
    <w:rsid w:val="00BA5E3A"/>
    <w:rsid w:val="00BA6D16"/>
    <w:rsid w:val="00BB1837"/>
    <w:rsid w:val="00BB18EC"/>
    <w:rsid w:val="00BB2DC8"/>
    <w:rsid w:val="00BB43B1"/>
    <w:rsid w:val="00BB53C8"/>
    <w:rsid w:val="00BB5CC0"/>
    <w:rsid w:val="00BC03D6"/>
    <w:rsid w:val="00BC1293"/>
    <w:rsid w:val="00BC2248"/>
    <w:rsid w:val="00BC33D7"/>
    <w:rsid w:val="00BC43CA"/>
    <w:rsid w:val="00BC6C5A"/>
    <w:rsid w:val="00BD451C"/>
    <w:rsid w:val="00BD4E47"/>
    <w:rsid w:val="00BE0F76"/>
    <w:rsid w:val="00BE3A4F"/>
    <w:rsid w:val="00BE3E17"/>
    <w:rsid w:val="00BE4FA1"/>
    <w:rsid w:val="00BE6FCB"/>
    <w:rsid w:val="00BE7E5E"/>
    <w:rsid w:val="00BF166B"/>
    <w:rsid w:val="00BF33D4"/>
    <w:rsid w:val="00BF33F6"/>
    <w:rsid w:val="00BF3C9C"/>
    <w:rsid w:val="00BF42A5"/>
    <w:rsid w:val="00BF4FD0"/>
    <w:rsid w:val="00BF512B"/>
    <w:rsid w:val="00C00C50"/>
    <w:rsid w:val="00C035EE"/>
    <w:rsid w:val="00C03ED6"/>
    <w:rsid w:val="00C05E32"/>
    <w:rsid w:val="00C07899"/>
    <w:rsid w:val="00C114AC"/>
    <w:rsid w:val="00C1188C"/>
    <w:rsid w:val="00C13A16"/>
    <w:rsid w:val="00C15793"/>
    <w:rsid w:val="00C17D12"/>
    <w:rsid w:val="00C21B1B"/>
    <w:rsid w:val="00C24E2A"/>
    <w:rsid w:val="00C2621B"/>
    <w:rsid w:val="00C27A91"/>
    <w:rsid w:val="00C34BBA"/>
    <w:rsid w:val="00C36406"/>
    <w:rsid w:val="00C374BE"/>
    <w:rsid w:val="00C42030"/>
    <w:rsid w:val="00C45023"/>
    <w:rsid w:val="00C4513E"/>
    <w:rsid w:val="00C4697F"/>
    <w:rsid w:val="00C50157"/>
    <w:rsid w:val="00C52F7B"/>
    <w:rsid w:val="00C53454"/>
    <w:rsid w:val="00C53FC7"/>
    <w:rsid w:val="00C545E0"/>
    <w:rsid w:val="00C5497D"/>
    <w:rsid w:val="00C5613C"/>
    <w:rsid w:val="00C567F1"/>
    <w:rsid w:val="00C56BC3"/>
    <w:rsid w:val="00C57EF6"/>
    <w:rsid w:val="00C60475"/>
    <w:rsid w:val="00C63B2E"/>
    <w:rsid w:val="00C665BC"/>
    <w:rsid w:val="00C7087D"/>
    <w:rsid w:val="00C742CF"/>
    <w:rsid w:val="00C74FA8"/>
    <w:rsid w:val="00C7566F"/>
    <w:rsid w:val="00C7673D"/>
    <w:rsid w:val="00C77B15"/>
    <w:rsid w:val="00C82C41"/>
    <w:rsid w:val="00C86891"/>
    <w:rsid w:val="00C91E28"/>
    <w:rsid w:val="00C94A6F"/>
    <w:rsid w:val="00C94CAB"/>
    <w:rsid w:val="00C97BD9"/>
    <w:rsid w:val="00CA054F"/>
    <w:rsid w:val="00CA1CD8"/>
    <w:rsid w:val="00CA315F"/>
    <w:rsid w:val="00CA585F"/>
    <w:rsid w:val="00CA5BB6"/>
    <w:rsid w:val="00CA754F"/>
    <w:rsid w:val="00CB22C6"/>
    <w:rsid w:val="00CB2E14"/>
    <w:rsid w:val="00CC5351"/>
    <w:rsid w:val="00CC5B03"/>
    <w:rsid w:val="00CC71A2"/>
    <w:rsid w:val="00CC7E30"/>
    <w:rsid w:val="00CD0573"/>
    <w:rsid w:val="00CD1DDC"/>
    <w:rsid w:val="00CD275A"/>
    <w:rsid w:val="00CD364F"/>
    <w:rsid w:val="00CD386B"/>
    <w:rsid w:val="00CD5C5E"/>
    <w:rsid w:val="00CD6F6E"/>
    <w:rsid w:val="00CD7394"/>
    <w:rsid w:val="00CE0AD9"/>
    <w:rsid w:val="00CE1166"/>
    <w:rsid w:val="00CE6D73"/>
    <w:rsid w:val="00CF242D"/>
    <w:rsid w:val="00CF3600"/>
    <w:rsid w:val="00CF548F"/>
    <w:rsid w:val="00CF5CA9"/>
    <w:rsid w:val="00CF5E69"/>
    <w:rsid w:val="00CF66F3"/>
    <w:rsid w:val="00CF77A2"/>
    <w:rsid w:val="00D0048E"/>
    <w:rsid w:val="00D009D0"/>
    <w:rsid w:val="00D01CF6"/>
    <w:rsid w:val="00D039D7"/>
    <w:rsid w:val="00D03A2B"/>
    <w:rsid w:val="00D04237"/>
    <w:rsid w:val="00D07826"/>
    <w:rsid w:val="00D13EF2"/>
    <w:rsid w:val="00D14E52"/>
    <w:rsid w:val="00D15980"/>
    <w:rsid w:val="00D160AD"/>
    <w:rsid w:val="00D16149"/>
    <w:rsid w:val="00D17AB0"/>
    <w:rsid w:val="00D229D2"/>
    <w:rsid w:val="00D23528"/>
    <w:rsid w:val="00D24A95"/>
    <w:rsid w:val="00D3266E"/>
    <w:rsid w:val="00D33A96"/>
    <w:rsid w:val="00D343CB"/>
    <w:rsid w:val="00D34CB9"/>
    <w:rsid w:val="00D4215E"/>
    <w:rsid w:val="00D42298"/>
    <w:rsid w:val="00D423F7"/>
    <w:rsid w:val="00D42A41"/>
    <w:rsid w:val="00D43B0D"/>
    <w:rsid w:val="00D44553"/>
    <w:rsid w:val="00D46DC5"/>
    <w:rsid w:val="00D5536E"/>
    <w:rsid w:val="00D577C3"/>
    <w:rsid w:val="00D60BBC"/>
    <w:rsid w:val="00D641E8"/>
    <w:rsid w:val="00D65405"/>
    <w:rsid w:val="00D66315"/>
    <w:rsid w:val="00D6677C"/>
    <w:rsid w:val="00D671EE"/>
    <w:rsid w:val="00D67E34"/>
    <w:rsid w:val="00D701C1"/>
    <w:rsid w:val="00D763C2"/>
    <w:rsid w:val="00D770CE"/>
    <w:rsid w:val="00D77377"/>
    <w:rsid w:val="00D81EDB"/>
    <w:rsid w:val="00D904FC"/>
    <w:rsid w:val="00D91B1A"/>
    <w:rsid w:val="00D95F1C"/>
    <w:rsid w:val="00D97927"/>
    <w:rsid w:val="00DA1715"/>
    <w:rsid w:val="00DA4889"/>
    <w:rsid w:val="00DA4E61"/>
    <w:rsid w:val="00DA51B3"/>
    <w:rsid w:val="00DA6111"/>
    <w:rsid w:val="00DB0C54"/>
    <w:rsid w:val="00DB20C3"/>
    <w:rsid w:val="00DB58A7"/>
    <w:rsid w:val="00DB5E65"/>
    <w:rsid w:val="00DC2083"/>
    <w:rsid w:val="00DD114F"/>
    <w:rsid w:val="00DD661A"/>
    <w:rsid w:val="00DD6FA8"/>
    <w:rsid w:val="00DE1508"/>
    <w:rsid w:val="00DE299F"/>
    <w:rsid w:val="00DE2A13"/>
    <w:rsid w:val="00DE2A40"/>
    <w:rsid w:val="00DE2E70"/>
    <w:rsid w:val="00DF0B19"/>
    <w:rsid w:val="00DF2237"/>
    <w:rsid w:val="00DF325C"/>
    <w:rsid w:val="00DF3746"/>
    <w:rsid w:val="00DF3B72"/>
    <w:rsid w:val="00E000BB"/>
    <w:rsid w:val="00E00BE6"/>
    <w:rsid w:val="00E00F8F"/>
    <w:rsid w:val="00E015D1"/>
    <w:rsid w:val="00E01642"/>
    <w:rsid w:val="00E02EB7"/>
    <w:rsid w:val="00E03A50"/>
    <w:rsid w:val="00E06A08"/>
    <w:rsid w:val="00E11F1B"/>
    <w:rsid w:val="00E12DC1"/>
    <w:rsid w:val="00E13330"/>
    <w:rsid w:val="00E142A0"/>
    <w:rsid w:val="00E14A5B"/>
    <w:rsid w:val="00E16E8A"/>
    <w:rsid w:val="00E20057"/>
    <w:rsid w:val="00E2308C"/>
    <w:rsid w:val="00E30158"/>
    <w:rsid w:val="00E32C06"/>
    <w:rsid w:val="00E330E8"/>
    <w:rsid w:val="00E3710A"/>
    <w:rsid w:val="00E4040E"/>
    <w:rsid w:val="00E40959"/>
    <w:rsid w:val="00E435E8"/>
    <w:rsid w:val="00E44E13"/>
    <w:rsid w:val="00E46082"/>
    <w:rsid w:val="00E465B8"/>
    <w:rsid w:val="00E4715A"/>
    <w:rsid w:val="00E51BA7"/>
    <w:rsid w:val="00E520FF"/>
    <w:rsid w:val="00E526C6"/>
    <w:rsid w:val="00E53EF1"/>
    <w:rsid w:val="00E616E0"/>
    <w:rsid w:val="00E63B9A"/>
    <w:rsid w:val="00E63DD6"/>
    <w:rsid w:val="00E67EA6"/>
    <w:rsid w:val="00E724E3"/>
    <w:rsid w:val="00E745E9"/>
    <w:rsid w:val="00E77E48"/>
    <w:rsid w:val="00E80CF0"/>
    <w:rsid w:val="00E81D55"/>
    <w:rsid w:val="00E82A40"/>
    <w:rsid w:val="00E82E90"/>
    <w:rsid w:val="00E8485A"/>
    <w:rsid w:val="00E853A0"/>
    <w:rsid w:val="00E91324"/>
    <w:rsid w:val="00E9396D"/>
    <w:rsid w:val="00EA7477"/>
    <w:rsid w:val="00EB1D94"/>
    <w:rsid w:val="00EB6848"/>
    <w:rsid w:val="00EB6D51"/>
    <w:rsid w:val="00EC0451"/>
    <w:rsid w:val="00EC2321"/>
    <w:rsid w:val="00EC3E23"/>
    <w:rsid w:val="00EC45DF"/>
    <w:rsid w:val="00EC5339"/>
    <w:rsid w:val="00EC6920"/>
    <w:rsid w:val="00EC6B35"/>
    <w:rsid w:val="00ED0232"/>
    <w:rsid w:val="00ED4B9B"/>
    <w:rsid w:val="00ED4EA6"/>
    <w:rsid w:val="00EE04DE"/>
    <w:rsid w:val="00EE088A"/>
    <w:rsid w:val="00EE1600"/>
    <w:rsid w:val="00EE5492"/>
    <w:rsid w:val="00EE6ED4"/>
    <w:rsid w:val="00EE7035"/>
    <w:rsid w:val="00EF299A"/>
    <w:rsid w:val="00EF2ABB"/>
    <w:rsid w:val="00EF3BAD"/>
    <w:rsid w:val="00EF3C2A"/>
    <w:rsid w:val="00EF4178"/>
    <w:rsid w:val="00F00C6D"/>
    <w:rsid w:val="00F02216"/>
    <w:rsid w:val="00F03444"/>
    <w:rsid w:val="00F035B9"/>
    <w:rsid w:val="00F05467"/>
    <w:rsid w:val="00F11EFD"/>
    <w:rsid w:val="00F15D3B"/>
    <w:rsid w:val="00F1617C"/>
    <w:rsid w:val="00F21250"/>
    <w:rsid w:val="00F21471"/>
    <w:rsid w:val="00F24754"/>
    <w:rsid w:val="00F254ED"/>
    <w:rsid w:val="00F340DC"/>
    <w:rsid w:val="00F355FF"/>
    <w:rsid w:val="00F36684"/>
    <w:rsid w:val="00F371C3"/>
    <w:rsid w:val="00F422B6"/>
    <w:rsid w:val="00F424BD"/>
    <w:rsid w:val="00F47A5C"/>
    <w:rsid w:val="00F517D5"/>
    <w:rsid w:val="00F52907"/>
    <w:rsid w:val="00F54DC6"/>
    <w:rsid w:val="00F551CB"/>
    <w:rsid w:val="00F61C7E"/>
    <w:rsid w:val="00F63100"/>
    <w:rsid w:val="00F67042"/>
    <w:rsid w:val="00F759C9"/>
    <w:rsid w:val="00F760DD"/>
    <w:rsid w:val="00F7675F"/>
    <w:rsid w:val="00F77CEA"/>
    <w:rsid w:val="00F77D0E"/>
    <w:rsid w:val="00F803A8"/>
    <w:rsid w:val="00F81BBE"/>
    <w:rsid w:val="00F81BF5"/>
    <w:rsid w:val="00F8311F"/>
    <w:rsid w:val="00F848EA"/>
    <w:rsid w:val="00F85B6C"/>
    <w:rsid w:val="00F8671C"/>
    <w:rsid w:val="00F920AD"/>
    <w:rsid w:val="00F964A4"/>
    <w:rsid w:val="00F969A9"/>
    <w:rsid w:val="00FA1089"/>
    <w:rsid w:val="00FA1588"/>
    <w:rsid w:val="00FA2183"/>
    <w:rsid w:val="00FA5C96"/>
    <w:rsid w:val="00FA62A6"/>
    <w:rsid w:val="00FA65DA"/>
    <w:rsid w:val="00FA7966"/>
    <w:rsid w:val="00FA7FD2"/>
    <w:rsid w:val="00FB0360"/>
    <w:rsid w:val="00FB19BE"/>
    <w:rsid w:val="00FB1C24"/>
    <w:rsid w:val="00FB4696"/>
    <w:rsid w:val="00FB5F29"/>
    <w:rsid w:val="00FB7056"/>
    <w:rsid w:val="00FB7101"/>
    <w:rsid w:val="00FB71B9"/>
    <w:rsid w:val="00FC03FE"/>
    <w:rsid w:val="00FC19A4"/>
    <w:rsid w:val="00FC2492"/>
    <w:rsid w:val="00FC31A4"/>
    <w:rsid w:val="00FC3548"/>
    <w:rsid w:val="00FC38AC"/>
    <w:rsid w:val="00FC38B2"/>
    <w:rsid w:val="00FC6F38"/>
    <w:rsid w:val="00FD1367"/>
    <w:rsid w:val="00FD1465"/>
    <w:rsid w:val="00FD19F7"/>
    <w:rsid w:val="00FD5380"/>
    <w:rsid w:val="00FD6B08"/>
    <w:rsid w:val="00FE097D"/>
    <w:rsid w:val="00FE24DA"/>
    <w:rsid w:val="00FE339F"/>
    <w:rsid w:val="00FF006B"/>
    <w:rsid w:val="00FF622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74209B"/>
  <w15:docId w15:val="{80D410B9-E184-4216-960D-D8EB0B73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A1CD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2E9B"/>
    <w:pPr>
      <w:widowControl/>
      <w:autoSpaceDE/>
      <w:autoSpaceDN/>
      <w:adjustRightInd/>
      <w:spacing w:before="100" w:beforeAutospacing="1" w:after="100" w:afterAutospacing="1"/>
      <w:jc w:val="both"/>
      <w:outlineLvl w:val="0"/>
    </w:pPr>
    <w:rPr>
      <w:b/>
      <w:bCs/>
      <w:kern w:val="36"/>
      <w:sz w:val="28"/>
      <w:szCs w:val="28"/>
    </w:rPr>
  </w:style>
  <w:style w:type="paragraph" w:styleId="2">
    <w:name w:val="heading 2"/>
    <w:basedOn w:val="1"/>
    <w:next w:val="a0"/>
    <w:link w:val="20"/>
    <w:unhideWhenUsed/>
    <w:qFormat/>
    <w:rsid w:val="00232E9B"/>
    <w:pPr>
      <w:outlineLvl w:val="1"/>
    </w:p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2E9B"/>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32E9B"/>
    <w:rPr>
      <w:rFonts w:ascii="Times New Roman" w:eastAsia="Times New Roman" w:hAnsi="Times New Roman" w:cs="Times New Roman"/>
      <w:b/>
      <w:bCs/>
      <w:kern w:val="36"/>
      <w:sz w:val="28"/>
      <w:szCs w:val="28"/>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basedOn w:val="a0"/>
    <w:uiPriority w:val="34"/>
    <w:qFormat/>
    <w:rsid w:val="00C52F7B"/>
    <w:pPr>
      <w:ind w:left="708"/>
    </w:pPr>
  </w:style>
  <w:style w:type="table" w:styleId="a8">
    <w:name w:val="Table Grid"/>
    <w:basedOn w:val="a2"/>
    <w:uiPriority w:val="3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semiHidden/>
    <w:unhideWhenUsed/>
    <w:qFormat/>
    <w:rsid w:val="00A76B1C"/>
    <w:rPr>
      <w:rFonts w:ascii="Tahoma" w:hAnsi="Tahoma" w:cs="Tahoma"/>
      <w:sz w:val="16"/>
      <w:szCs w:val="16"/>
    </w:rPr>
  </w:style>
  <w:style w:type="character" w:customStyle="1" w:styleId="aa">
    <w:name w:val="Текст выноски Знак"/>
    <w:basedOn w:val="a1"/>
    <w:link w:val="a9"/>
    <w:semiHidden/>
    <w:qFormat/>
    <w:rsid w:val="00A76B1C"/>
    <w:rPr>
      <w:rFonts w:ascii="Tahoma" w:eastAsia="Times New Roman" w:hAnsi="Tahoma" w:cs="Tahoma"/>
      <w:sz w:val="16"/>
      <w:szCs w:val="16"/>
      <w:lang w:eastAsia="ru-RU"/>
    </w:rPr>
  </w:style>
  <w:style w:type="paragraph" w:styleId="ab">
    <w:name w:val="Title"/>
    <w:basedOn w:val="a0"/>
    <w:link w:val="ac"/>
    <w:qFormat/>
    <w:rsid w:val="002621C3"/>
    <w:pPr>
      <w:widowControl/>
      <w:autoSpaceDE/>
      <w:autoSpaceDN/>
      <w:adjustRightInd/>
      <w:spacing w:before="120" w:after="100" w:afterAutospacing="1"/>
      <w:jc w:val="center"/>
    </w:pPr>
    <w:rPr>
      <w:b/>
      <w:sz w:val="28"/>
    </w:rPr>
  </w:style>
  <w:style w:type="character" w:customStyle="1" w:styleId="ac">
    <w:name w:val="Заголовок Знак"/>
    <w:basedOn w:val="a1"/>
    <w:link w:val="ab"/>
    <w:rsid w:val="002621C3"/>
    <w:rPr>
      <w:rFonts w:ascii="Times New Roman" w:eastAsia="Times New Roman" w:hAnsi="Times New Roman" w:cs="Times New Roman"/>
      <w:b/>
      <w:sz w:val="28"/>
      <w:szCs w:val="20"/>
      <w:lang w:eastAsia="ru-RU"/>
    </w:rPr>
  </w:style>
  <w:style w:type="paragraph" w:styleId="ad">
    <w:name w:val="header"/>
    <w:basedOn w:val="a0"/>
    <w:link w:val="ae"/>
    <w:unhideWhenUsed/>
    <w:rsid w:val="00CC5351"/>
    <w:pPr>
      <w:tabs>
        <w:tab w:val="center" w:pos="4677"/>
        <w:tab w:val="right" w:pos="9355"/>
      </w:tabs>
    </w:pPr>
  </w:style>
  <w:style w:type="character" w:customStyle="1" w:styleId="ae">
    <w:name w:val="Верхний колонтитул Знак"/>
    <w:basedOn w:val="a1"/>
    <w:link w:val="ad"/>
    <w:rsid w:val="00CC5351"/>
    <w:rPr>
      <w:rFonts w:ascii="Times New Roman" w:eastAsia="Times New Roman" w:hAnsi="Times New Roman" w:cs="Times New Roman"/>
      <w:sz w:val="20"/>
      <w:szCs w:val="20"/>
      <w:lang w:eastAsia="ru-RU"/>
    </w:rPr>
  </w:style>
  <w:style w:type="paragraph" w:styleId="af">
    <w:name w:val="footer"/>
    <w:basedOn w:val="a0"/>
    <w:link w:val="af0"/>
    <w:uiPriority w:val="99"/>
    <w:unhideWhenUsed/>
    <w:rsid w:val="00CC5351"/>
    <w:pPr>
      <w:tabs>
        <w:tab w:val="center" w:pos="4677"/>
        <w:tab w:val="right" w:pos="9355"/>
      </w:tabs>
    </w:pPr>
  </w:style>
  <w:style w:type="character" w:customStyle="1" w:styleId="af0">
    <w:name w:val="Нижний колонтитул Знак"/>
    <w:basedOn w:val="a1"/>
    <w:link w:val="af"/>
    <w:uiPriority w:val="99"/>
    <w:rsid w:val="00CC5351"/>
    <w:rPr>
      <w:rFonts w:ascii="Times New Roman" w:eastAsia="Times New Roman" w:hAnsi="Times New Roman" w:cs="Times New Roman"/>
      <w:sz w:val="20"/>
      <w:szCs w:val="20"/>
      <w:lang w:eastAsia="ru-RU"/>
    </w:rPr>
  </w:style>
  <w:style w:type="paragraph" w:styleId="af1">
    <w:name w:val="Body Text"/>
    <w:basedOn w:val="a0"/>
    <w:link w:val="af2"/>
    <w:unhideWhenUsed/>
    <w:rsid w:val="00110F5C"/>
    <w:pPr>
      <w:widowControl/>
      <w:autoSpaceDE/>
      <w:autoSpaceDN/>
      <w:adjustRightInd/>
      <w:spacing w:after="120"/>
    </w:pPr>
  </w:style>
  <w:style w:type="character" w:customStyle="1" w:styleId="af2">
    <w:name w:val="Основной текст Знак"/>
    <w:basedOn w:val="a1"/>
    <w:link w:val="af1"/>
    <w:rsid w:val="00110F5C"/>
    <w:rPr>
      <w:rFonts w:ascii="Times New Roman" w:eastAsia="Times New Roman" w:hAnsi="Times New Roman" w:cs="Times New Roman"/>
      <w:sz w:val="20"/>
      <w:szCs w:val="20"/>
      <w:lang w:eastAsia="ru-RU"/>
    </w:rPr>
  </w:style>
  <w:style w:type="paragraph" w:styleId="af3">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4">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1"/>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5">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8"/>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caption"/>
    <w:basedOn w:val="a0"/>
    <w:next w:val="a0"/>
    <w:unhideWhenUsed/>
    <w:qFormat/>
    <w:rsid w:val="002D5FB7"/>
    <w:pPr>
      <w:spacing w:after="200"/>
    </w:pPr>
    <w:rPr>
      <w:i/>
      <w:iCs/>
      <w:color w:val="1F497D" w:themeColor="text2"/>
      <w:sz w:val="18"/>
      <w:szCs w:val="18"/>
    </w:rPr>
  </w:style>
  <w:style w:type="paragraph" w:styleId="af7">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1"/>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8">
    <w:name w:val="List"/>
    <w:basedOn w:val="af1"/>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9">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a">
    <w:name w:val="Текст примечания Знак"/>
    <w:basedOn w:val="a1"/>
    <w:link w:val="afb"/>
    <w:uiPriority w:val="99"/>
    <w:rsid w:val="004145E5"/>
    <w:rPr>
      <w:rFonts w:ascii="Times New Roman" w:eastAsia="Calibri" w:hAnsi="Times New Roman" w:cs="Calibri"/>
      <w:color w:val="000000"/>
      <w:sz w:val="20"/>
      <w:szCs w:val="20"/>
      <w:lang w:eastAsia="ru-RU"/>
    </w:rPr>
  </w:style>
  <w:style w:type="paragraph" w:styleId="afb">
    <w:name w:val="annotation text"/>
    <w:basedOn w:val="a0"/>
    <w:link w:val="afa"/>
    <w:uiPriority w:val="99"/>
    <w:unhideWhenUsed/>
    <w:qFormat/>
    <w:rsid w:val="004145E5"/>
    <w:pPr>
      <w:widowControl/>
      <w:autoSpaceDE/>
      <w:autoSpaceDN/>
      <w:adjustRightInd/>
    </w:pPr>
    <w:rPr>
      <w:rFonts w:eastAsia="Calibri" w:cs="Calibri"/>
      <w:color w:val="000000"/>
    </w:rPr>
  </w:style>
  <w:style w:type="character" w:customStyle="1" w:styleId="afc">
    <w:name w:val="Тема примечания Знак"/>
    <w:basedOn w:val="afa"/>
    <w:link w:val="afd"/>
    <w:uiPriority w:val="99"/>
    <w:semiHidden/>
    <w:rsid w:val="004145E5"/>
    <w:rPr>
      <w:rFonts w:ascii="Times New Roman" w:eastAsia="Calibri" w:hAnsi="Times New Roman" w:cs="Calibri"/>
      <w:b/>
      <w:bCs/>
      <w:color w:val="000000"/>
      <w:sz w:val="20"/>
      <w:szCs w:val="20"/>
      <w:lang w:eastAsia="ru-RU"/>
    </w:rPr>
  </w:style>
  <w:style w:type="paragraph" w:styleId="afd">
    <w:name w:val="annotation subject"/>
    <w:basedOn w:val="afb"/>
    <w:next w:val="afb"/>
    <w:link w:val="afc"/>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
    <w:name w:val="Body Text Indent"/>
    <w:basedOn w:val="a0"/>
    <w:link w:val="aff0"/>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0">
    <w:name w:val="Основной текст с отступом Знак"/>
    <w:basedOn w:val="a1"/>
    <w:link w:val="aff"/>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1">
    <w:name w:val="Текст концевой сноски Знак"/>
    <w:basedOn w:val="a1"/>
    <w:link w:val="aff2"/>
    <w:semiHidden/>
    <w:rsid w:val="00985A95"/>
    <w:rPr>
      <w:rFonts w:ascii="Times New Roman" w:eastAsia="Times New Roman" w:hAnsi="Times New Roman" w:cs="Times New Roman"/>
      <w:sz w:val="20"/>
      <w:szCs w:val="20"/>
    </w:rPr>
  </w:style>
  <w:style w:type="paragraph" w:styleId="aff2">
    <w:name w:val="endnote text"/>
    <w:basedOn w:val="a0"/>
    <w:link w:val="aff1"/>
    <w:semiHidden/>
    <w:unhideWhenUsed/>
    <w:rsid w:val="00985A95"/>
    <w:pPr>
      <w:widowControl/>
      <w:autoSpaceDE/>
      <w:autoSpaceDN/>
      <w:adjustRightInd/>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3">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4">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5">
    <w:name w:val="Стиль Основной текст + полужирный"/>
    <w:basedOn w:val="af1"/>
    <w:rsid w:val="00985A95"/>
    <w:pPr>
      <w:widowControl w:val="0"/>
      <w:autoSpaceDE w:val="0"/>
      <w:autoSpaceDN w:val="0"/>
      <w:adjustRightInd w:val="0"/>
      <w:spacing w:after="0" w:line="360" w:lineRule="auto"/>
      <w:jc w:val="center"/>
    </w:pPr>
    <w:rPr>
      <w:b/>
      <w:bCs/>
      <w:sz w:val="28"/>
      <w:szCs w:val="24"/>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6">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7">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8">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4"/>
      </w:numPr>
      <w:spacing w:before="120"/>
      <w:jc w:val="both"/>
    </w:pPr>
    <w:rPr>
      <w:rFonts w:cs="Arial"/>
      <w:color w:val="000000"/>
      <w:sz w:val="24"/>
      <w:szCs w:val="28"/>
    </w:rPr>
  </w:style>
  <w:style w:type="paragraph" w:customStyle="1" w:styleId="2a">
    <w:name w:val="Стиль Заголовок 2 + по центру"/>
    <w:basedOn w:val="2"/>
    <w:rsid w:val="00985A95"/>
    <w:pPr>
      <w:spacing w:before="240" w:after="240" w:afterAutospacing="0"/>
      <w:jc w:val="center"/>
    </w:pPr>
    <w:rPr>
      <w:rFonts w:ascii="Arial" w:hAnsi="Arial"/>
      <w:bCs w:val="0"/>
      <w:i/>
      <w:iCs/>
      <w:szCs w:val="20"/>
    </w:rPr>
  </w:style>
  <w:style w:type="character" w:styleId="aff9">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8"/>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8"/>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Strong"/>
    <w:basedOn w:val="a1"/>
    <w:uiPriority w:val="22"/>
    <w:qFormat/>
    <w:rsid w:val="00C7087D"/>
    <w:rPr>
      <w:b/>
      <w:bCs/>
    </w:rPr>
  </w:style>
  <w:style w:type="character" w:customStyle="1" w:styleId="35">
    <w:name w:val="Неразрешенное упоминание3"/>
    <w:basedOn w:val="a1"/>
    <w:uiPriority w:val="99"/>
    <w:semiHidden/>
    <w:unhideWhenUsed/>
    <w:rsid w:val="00F424BD"/>
    <w:rPr>
      <w:color w:val="605E5C"/>
      <w:shd w:val="clear" w:color="auto" w:fill="E1DFDD"/>
    </w:rPr>
  </w:style>
  <w:style w:type="paragraph" w:customStyle="1" w:styleId="150">
    <w:name w:val="Стиль Основной текст + 15 пт"/>
    <w:basedOn w:val="af1"/>
    <w:link w:val="151"/>
    <w:uiPriority w:val="99"/>
    <w:rsid w:val="00636E5E"/>
    <w:pPr>
      <w:spacing w:after="0" w:line="360" w:lineRule="auto"/>
    </w:pPr>
    <w:rPr>
      <w:sz w:val="24"/>
    </w:rPr>
  </w:style>
  <w:style w:type="character" w:customStyle="1" w:styleId="151">
    <w:name w:val="Стиль Основной текст + 15 пт Знак"/>
    <w:link w:val="150"/>
    <w:uiPriority w:val="99"/>
    <w:locked/>
    <w:rsid w:val="00636E5E"/>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465809290">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85ED8-AFC7-4EBF-B990-DD8C8AD35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4010</Words>
  <Characters>22863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4</cp:revision>
  <cp:lastPrinted>2023-06-08T13:52:00Z</cp:lastPrinted>
  <dcterms:created xsi:type="dcterms:W3CDTF">2023-06-16T13:27:00Z</dcterms:created>
  <dcterms:modified xsi:type="dcterms:W3CDTF">2025-10-23T11:50:00Z</dcterms:modified>
</cp:coreProperties>
</file>